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C80122" w:rsidTr="00C8012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C80122">
              <w:trPr>
                <w:tblCellSpacing w:w="15" w:type="dxa"/>
              </w:trPr>
              <w:tc>
                <w:tcPr>
                  <w:tcW w:w="0" w:type="auto"/>
                  <w:tcMar>
                    <w:top w:w="15" w:type="dxa"/>
                    <w:left w:w="15" w:type="dxa"/>
                    <w:bottom w:w="15" w:type="dxa"/>
                    <w:right w:w="15" w:type="dxa"/>
                  </w:tcMar>
                  <w:vAlign w:val="center"/>
                  <w:hideMark/>
                </w:tcPr>
                <w:p w:rsidR="00C80122" w:rsidRDefault="00C80122">
                  <w:bookmarkStart w:id="0" w:name="gd_top"/>
                </w:p>
              </w:tc>
            </w:tr>
          </w:tbl>
          <w:p w:rsidR="00C80122" w:rsidRDefault="00C8012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C8012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C80122">
                    <w:trPr>
                      <w:jc w:val="center"/>
                    </w:trPr>
                    <w:tc>
                      <w:tcPr>
                        <w:tcW w:w="9000" w:type="dxa"/>
                        <w:shd w:val="clear" w:color="auto" w:fill="FFFFFF"/>
                        <w:tcMar>
                          <w:top w:w="75" w:type="dxa"/>
                          <w:left w:w="75" w:type="dxa"/>
                          <w:bottom w:w="75" w:type="dxa"/>
                          <w:right w:w="75" w:type="dxa"/>
                        </w:tcMar>
                        <w:hideMark/>
                      </w:tcPr>
                      <w:p w:rsidR="00C80122" w:rsidRDefault="00C80122">
                        <w:pPr>
                          <w:rPr>
                            <w:rFonts w:eastAsia="Times New Roman"/>
                          </w:rPr>
                        </w:pPr>
                        <w:r>
                          <w:rPr>
                            <w:rFonts w:eastAsia="Times New Roman"/>
                            <w:noProof/>
                          </w:rPr>
                          <w:drawing>
                            <wp:inline distT="0" distB="0" distL="0" distR="0">
                              <wp:extent cx="5622925" cy="1009650"/>
                              <wp:effectExtent l="0" t="0" r="0" b="0"/>
                              <wp:docPr id="7" name="Picture 7"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bookmarkEnd w:id="0"/>
                  </w:tr>
                  <w:tr w:rsidR="00C80122">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255395"/>
                                    <wp:effectExtent l="0" t="0" r="8255" b="1905"/>
                                    <wp:docPr id="6" name="Picture 6" descr="Challe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lleN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2553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Nottingham’s Cultural Education Partnership</w:t>
                              </w:r>
                              <w:proofErr w:type="gramStart"/>
                              <w:r>
                                <w:rPr>
                                  <w:rStyle w:val="Strong"/>
                                  <w:rFonts w:ascii="Arial" w:hAnsi="Arial" w:cs="Arial"/>
                                  <w:color w:val="232323"/>
                                  <w:sz w:val="20"/>
                                  <w:szCs w:val="20"/>
                                </w:rPr>
                                <w:t>  -</w:t>
                              </w:r>
                              <w:proofErr w:type="gramEnd"/>
                              <w:r>
                                <w:rPr>
                                  <w:rStyle w:val="Strong"/>
                                  <w:rFonts w:ascii="Arial" w:hAnsi="Arial" w:cs="Arial"/>
                                  <w:color w:val="232323"/>
                                  <w:sz w:val="20"/>
                                  <w:szCs w:val="20"/>
                                </w:rPr>
                                <w:t xml:space="preserve"> Wellbeing</w:t>
                              </w:r>
                              <w:r>
                                <w:rPr>
                                  <w:rFonts w:ascii="Arial" w:hAnsi="Arial" w:cs="Arial"/>
                                  <w:color w:val="232323"/>
                                  <w:sz w:val="20"/>
                                  <w:szCs w:val="20"/>
                                </w:rPr>
                                <w:t>  - A ‘Time for Wellbeing’ calendar is being produced with daily 2-3 min videos for Primary and Secondary schools for the month of November. Each weekday will have a creative, active or reflective activity linked to the ‘5 Ways of Wellbeing.</w:t>
                              </w:r>
                              <w:r>
                                <w:rPr>
                                  <w:rStyle w:val="Strong"/>
                                  <w:rFonts w:ascii="Arial" w:hAnsi="Arial" w:cs="Arial"/>
                                  <w:color w:val="232323"/>
                                  <w:sz w:val="20"/>
                                  <w:szCs w:val="20"/>
                                </w:rPr>
                                <w:t>’</w:t>
                              </w:r>
                              <w:r>
                                <w:rPr>
                                  <w:rFonts w:ascii="Arial" w:hAnsi="Arial" w:cs="Arial"/>
                                  <w:color w:val="232323"/>
                                  <w:sz w:val="20"/>
                                  <w:szCs w:val="20"/>
                                </w:rPr>
                                <w:t xml:space="preserve"> Mondays - </w:t>
                              </w:r>
                              <w:r>
                                <w:rPr>
                                  <w:rStyle w:val="Strong"/>
                                  <w:rFonts w:ascii="Arial" w:hAnsi="Arial" w:cs="Arial"/>
                                  <w:color w:val="232323"/>
                                  <w:sz w:val="20"/>
                                  <w:szCs w:val="20"/>
                                </w:rPr>
                                <w:t xml:space="preserve">Connect. </w:t>
                              </w:r>
                              <w:r>
                                <w:rPr>
                                  <w:rFonts w:ascii="Arial" w:hAnsi="Arial" w:cs="Arial"/>
                                  <w:color w:val="232323"/>
                                  <w:sz w:val="20"/>
                                  <w:szCs w:val="20"/>
                                </w:rPr>
                                <w:t xml:space="preserve">Tuesdays - </w:t>
                              </w:r>
                              <w:r>
                                <w:rPr>
                                  <w:rStyle w:val="Strong"/>
                                  <w:rFonts w:ascii="Arial" w:hAnsi="Arial" w:cs="Arial"/>
                                  <w:color w:val="232323"/>
                                  <w:sz w:val="20"/>
                                  <w:szCs w:val="20"/>
                                </w:rPr>
                                <w:t xml:space="preserve">Be Active. </w:t>
                              </w:r>
                              <w:r>
                                <w:rPr>
                                  <w:rFonts w:ascii="Arial" w:hAnsi="Arial" w:cs="Arial"/>
                                  <w:color w:val="232323"/>
                                  <w:sz w:val="20"/>
                                  <w:szCs w:val="20"/>
                                </w:rPr>
                                <w:t xml:space="preserve">Wednesdays - </w:t>
                              </w:r>
                              <w:r>
                                <w:rPr>
                                  <w:rStyle w:val="Strong"/>
                                  <w:rFonts w:ascii="Arial" w:hAnsi="Arial" w:cs="Arial"/>
                                  <w:color w:val="232323"/>
                                  <w:sz w:val="20"/>
                                  <w:szCs w:val="20"/>
                                </w:rPr>
                                <w:t xml:space="preserve">Take Notice. </w:t>
                              </w:r>
                              <w:r>
                                <w:rPr>
                                  <w:rFonts w:ascii="Arial" w:hAnsi="Arial" w:cs="Arial"/>
                                  <w:color w:val="232323"/>
                                  <w:sz w:val="20"/>
                                  <w:szCs w:val="20"/>
                                </w:rPr>
                                <w:t xml:space="preserve">Thursdays - </w:t>
                              </w:r>
                              <w:r>
                                <w:rPr>
                                  <w:rStyle w:val="Strong"/>
                                  <w:rFonts w:ascii="Arial" w:hAnsi="Arial" w:cs="Arial"/>
                                  <w:color w:val="232323"/>
                                  <w:sz w:val="20"/>
                                  <w:szCs w:val="20"/>
                                </w:rPr>
                                <w:t xml:space="preserve">Keep Learning. </w:t>
                              </w:r>
                              <w:r>
                                <w:rPr>
                                  <w:rFonts w:ascii="Arial" w:hAnsi="Arial" w:cs="Arial"/>
                                  <w:color w:val="232323"/>
                                  <w:sz w:val="20"/>
                                  <w:szCs w:val="20"/>
                                </w:rPr>
                                <w:t xml:space="preserve">Fridays - </w:t>
                              </w:r>
                              <w:r>
                                <w:rPr>
                                  <w:rStyle w:val="Strong"/>
                                  <w:rFonts w:ascii="Arial" w:hAnsi="Arial" w:cs="Arial"/>
                                  <w:color w:val="232323"/>
                                  <w:sz w:val="20"/>
                                  <w:szCs w:val="20"/>
                                </w:rPr>
                                <w:t>Give</w:t>
                              </w:r>
                              <w:r>
                                <w:rPr>
                                  <w:rFonts w:ascii="Arial" w:hAnsi="Arial" w:cs="Arial"/>
                                  <w:color w:val="232323"/>
                                  <w:sz w:val="20"/>
                                  <w:szCs w:val="20"/>
                                </w:rPr>
                                <w:t xml:space="preserve">. Coordinated by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Nottingham’s Cultural Education Partnership </w:t>
                              </w:r>
                              <w:hyperlink r:id="rId6" w:history="1">
                                <w:r>
                                  <w:rPr>
                                    <w:rStyle w:val="Hyperlink"/>
                                    <w:rFonts w:ascii="Arial" w:hAnsi="Arial" w:cs="Arial"/>
                                    <w:color w:val="1D5782"/>
                                    <w:sz w:val="20"/>
                                    <w:szCs w:val="20"/>
                                  </w:rPr>
                                  <w:t>www.challengenottingham.co.uk</w:t>
                                </w:r>
                              </w:hyperlink>
                              <w:r>
                                <w:rPr>
                                  <w:rFonts w:ascii="Arial" w:hAnsi="Arial" w:cs="Arial"/>
                                  <w:color w:val="232323"/>
                                  <w:sz w:val="20"/>
                                  <w:szCs w:val="20"/>
                                </w:rPr>
                                <w:t xml:space="preserve"> and available from their website by </w:t>
                              </w:r>
                              <w:proofErr w:type="spellStart"/>
                              <w:r>
                                <w:rPr>
                                  <w:rFonts w:ascii="Arial" w:hAnsi="Arial" w:cs="Arial"/>
                                  <w:color w:val="232323"/>
                                  <w:sz w:val="20"/>
                                  <w:szCs w:val="20"/>
                                </w:rPr>
                                <w:t>mid October</w:t>
                              </w:r>
                              <w:proofErr w:type="spellEnd"/>
                              <w:r>
                                <w:rPr>
                                  <w:rFonts w:ascii="Arial" w:hAnsi="Arial" w:cs="Arial"/>
                                  <w:color w:val="232323"/>
                                  <w:sz w:val="20"/>
                                  <w:szCs w:val="20"/>
                                </w:rPr>
                                <w:t xml:space="preserve">.   Ensure your school’s arts coordinator or wellbeing lead is signed up to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here </w:t>
                              </w:r>
                              <w:hyperlink r:id="rId7" w:history="1">
                                <w:r>
                                  <w:rPr>
                                    <w:rStyle w:val="Hyperlink"/>
                                    <w:rFonts w:ascii="Arial" w:hAnsi="Arial" w:cs="Arial"/>
                                    <w:color w:val="1D5782"/>
                                    <w:sz w:val="20"/>
                                    <w:szCs w:val="20"/>
                                  </w:rPr>
                                  <w:t>bit.ly/</w:t>
                                </w:r>
                                <w:proofErr w:type="spellStart"/>
                                <w:r>
                                  <w:rPr>
                                    <w:rStyle w:val="Hyperlink"/>
                                    <w:rFonts w:ascii="Arial" w:hAnsi="Arial" w:cs="Arial"/>
                                    <w:color w:val="1D5782"/>
                                    <w:sz w:val="20"/>
                                    <w:szCs w:val="20"/>
                                  </w:rPr>
                                  <w:t>ChalleNGeMailingList</w:t>
                                </w:r>
                                <w:proofErr w:type="spellEnd"/>
                              </w:hyperlink>
                            </w:p>
                          </w:tc>
                        </w:tr>
                      </w:tbl>
                      <w:p w:rsidR="00C80122" w:rsidRDefault="00C80122">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5" name="Picture 5"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w:t>
                              </w:r>
                              <w:r>
                                <w:rPr>
                                  <w:rFonts w:ascii="Arial" w:hAnsi="Arial" w:cs="Arial"/>
                                  <w:color w:val="232323"/>
                                  <w:sz w:val="20"/>
                                  <w:szCs w:val="20"/>
                                </w:rPr>
                                <w:t xml:space="preserve"> </w:t>
                              </w:r>
                              <w:r>
                                <w:rPr>
                                  <w:rStyle w:val="Strong"/>
                                  <w:rFonts w:ascii="Arial" w:hAnsi="Arial" w:cs="Arial"/>
                                  <w:color w:val="232323"/>
                                  <w:sz w:val="20"/>
                                  <w:szCs w:val="20"/>
                                </w:rPr>
                                <w:t xml:space="preserve">Get help with remote education - </w:t>
                              </w:r>
                              <w:r>
                                <w:rPr>
                                  <w:rFonts w:ascii="Arial" w:hAnsi="Arial" w:cs="Arial"/>
                                  <w:color w:val="232323"/>
                                  <w:sz w:val="20"/>
                                  <w:szCs w:val="20"/>
                                </w:rPr>
                                <w:t xml:space="preserve">Information, guidance and support for teachers and leaders on educating children during the coronavirus outbreak. </w:t>
                              </w:r>
                              <w:hyperlink r:id="rId9" w:tgtFrame="_blank" w:history="1">
                                <w:r>
                                  <w:rPr>
                                    <w:rStyle w:val="Hyperlink"/>
                                    <w:rFonts w:ascii="Arial" w:hAnsi="Arial" w:cs="Arial"/>
                                    <w:color w:val="1D5782"/>
                                    <w:sz w:val="20"/>
                                    <w:szCs w:val="20"/>
                                  </w:rPr>
                                  <w:t>more info</w:t>
                                </w:r>
                              </w:hyperlink>
                            </w:p>
                          </w:tc>
                        </w:tr>
                      </w:tbl>
                      <w:p w:rsidR="00C80122" w:rsidRDefault="00C80122">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4" name="Picture 4"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Black History Month</w:t>
                              </w:r>
                              <w:r>
                                <w:rPr>
                                  <w:rFonts w:ascii="Arial" w:hAnsi="Arial" w:cs="Arial"/>
                                  <w:color w:val="232323"/>
                                  <w:sz w:val="20"/>
                                  <w:szCs w:val="20"/>
                                </w:rPr>
                                <w:t xml:space="preserve"> - October is Black History Month where we celebrate the contribution, history and culture of black people in the UK. Nottingham City Council's  Chief Executive Mel Barrett has recorded a short film to introduce this year's programme - </w:t>
                              </w:r>
                              <w:hyperlink r:id="rId11" w:tgtFrame="_blank" w:history="1">
                                <w:r>
                                  <w:rPr>
                                    <w:rStyle w:val="Hyperlink"/>
                                    <w:rFonts w:ascii="Arial" w:hAnsi="Arial" w:cs="Arial"/>
                                    <w:color w:val="1D5782"/>
                                    <w:sz w:val="20"/>
                                    <w:szCs w:val="20"/>
                                  </w:rPr>
                                  <w:t>click here to watch</w:t>
                                </w:r>
                              </w:hyperlink>
                              <w:r>
                                <w:rPr>
                                  <w:rFonts w:ascii="Arial" w:hAnsi="Arial" w:cs="Arial"/>
                                  <w:color w:val="232323"/>
                                  <w:sz w:val="20"/>
                                  <w:szCs w:val="20"/>
                                </w:rPr>
                                <w:t xml:space="preserve"> (The film has subtitles so you do not need sound) </w:t>
                              </w:r>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Welcome back to School Swimming - </w:t>
                              </w:r>
                              <w:r>
                                <w:rPr>
                                  <w:rFonts w:ascii="Arial" w:hAnsi="Arial" w:cs="Arial"/>
                                  <w:color w:val="232323"/>
                                  <w:sz w:val="20"/>
                                  <w:szCs w:val="20"/>
                                </w:rPr>
                                <w:t>The School Swimming Service welcomes all schools and pupils back to the pool for National Curriculum Learning outcomes, and essential life skills from Monday 2</w:t>
                              </w:r>
                              <w:r>
                                <w:rPr>
                                  <w:rFonts w:ascii="Arial" w:hAnsi="Arial" w:cs="Arial"/>
                                  <w:color w:val="232323"/>
                                  <w:sz w:val="20"/>
                                  <w:szCs w:val="20"/>
                                  <w:vertAlign w:val="superscript"/>
                                </w:rPr>
                                <w:t>nd</w:t>
                              </w:r>
                              <w:r>
                                <w:rPr>
                                  <w:rFonts w:ascii="Arial" w:hAnsi="Arial" w:cs="Arial"/>
                                  <w:color w:val="232323"/>
                                  <w:sz w:val="20"/>
                                  <w:szCs w:val="20"/>
                                </w:rPr>
                                <w:t xml:space="preserve"> November 2020. </w:t>
                              </w:r>
                              <w:hyperlink r:id="rId12" w:tgtFrame="_blank" w:history="1">
                                <w:r>
                                  <w:rPr>
                                    <w:rStyle w:val="Hyperlink"/>
                                    <w:rFonts w:ascii="Arial" w:hAnsi="Arial" w:cs="Arial"/>
                                    <w:color w:val="1D5782"/>
                                    <w:sz w:val="20"/>
                                    <w:szCs w:val="20"/>
                                  </w:rPr>
                                  <w:t>more info</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Nottinghamshire Creative Arts Network</w:t>
                              </w:r>
                              <w:r>
                                <w:rPr>
                                  <w:rFonts w:ascii="Arial" w:hAnsi="Arial" w:cs="Arial"/>
                                  <w:color w:val="232323"/>
                                  <w:sz w:val="20"/>
                                  <w:szCs w:val="20"/>
                                </w:rPr>
                                <w:t xml:space="preserve"> - is a new opportunity in partnership with </w:t>
                              </w:r>
                              <w:r>
                                <w:rPr>
                                  <w:rStyle w:val="Strong"/>
                                  <w:rFonts w:ascii="Arial" w:hAnsi="Arial" w:cs="Arial"/>
                                  <w:color w:val="232323"/>
                                  <w:sz w:val="20"/>
                                  <w:szCs w:val="20"/>
                                </w:rPr>
                                <w:t>The Mighty Creatives</w:t>
                              </w:r>
                              <w:r>
                                <w:rPr>
                                  <w:rFonts w:ascii="Arial" w:hAnsi="Arial" w:cs="Arial"/>
                                  <w:color w:val="232323"/>
                                  <w:sz w:val="20"/>
                                  <w:szCs w:val="20"/>
                                </w:rPr>
                                <w:t xml:space="preserve"> and </w:t>
                              </w:r>
                              <w:r>
                                <w:rPr>
                                  <w:rStyle w:val="Strong"/>
                                  <w:rFonts w:ascii="Arial" w:hAnsi="Arial" w:cs="Arial"/>
                                  <w:color w:val="232323"/>
                                  <w:sz w:val="20"/>
                                  <w:szCs w:val="20"/>
                                </w:rPr>
                                <w:t xml:space="preserve">The </w:t>
                              </w:r>
                              <w:proofErr w:type="spellStart"/>
                              <w:r>
                                <w:rPr>
                                  <w:rStyle w:val="Strong"/>
                                  <w:rFonts w:ascii="Arial" w:hAnsi="Arial" w:cs="Arial"/>
                                  <w:color w:val="232323"/>
                                  <w:sz w:val="20"/>
                                  <w:szCs w:val="20"/>
                                </w:rPr>
                                <w:t>Cotgrave</w:t>
                              </w:r>
                              <w:proofErr w:type="spellEnd"/>
                              <w:r>
                                <w:rPr>
                                  <w:rStyle w:val="Strong"/>
                                  <w:rFonts w:ascii="Arial" w:hAnsi="Arial" w:cs="Arial"/>
                                  <w:color w:val="232323"/>
                                  <w:sz w:val="20"/>
                                  <w:szCs w:val="20"/>
                                </w:rPr>
                                <w:t xml:space="preserve"> </w:t>
                              </w:r>
                              <w:proofErr w:type="spellStart"/>
                              <w:r>
                                <w:rPr>
                                  <w:rStyle w:val="Strong"/>
                                  <w:rFonts w:ascii="Arial" w:hAnsi="Arial" w:cs="Arial"/>
                                  <w:color w:val="232323"/>
                                  <w:sz w:val="20"/>
                                  <w:szCs w:val="20"/>
                                </w:rPr>
                                <w:t>Candleby</w:t>
                              </w:r>
                              <w:proofErr w:type="spellEnd"/>
                              <w:r>
                                <w:rPr>
                                  <w:rStyle w:val="Strong"/>
                                  <w:rFonts w:ascii="Arial" w:hAnsi="Arial" w:cs="Arial"/>
                                  <w:color w:val="232323"/>
                                  <w:sz w:val="20"/>
                                  <w:szCs w:val="20"/>
                                </w:rPr>
                                <w:t xml:space="preserve"> Lane Teaching School Alliance</w:t>
                              </w:r>
                              <w:r>
                                <w:rPr>
                                  <w:rFonts w:ascii="Arial" w:hAnsi="Arial" w:cs="Arial"/>
                                  <w:color w:val="232323"/>
                                  <w:sz w:val="20"/>
                                  <w:szCs w:val="20"/>
                                </w:rPr>
                                <w:t xml:space="preserve"> to share great arts practice and be inspired by new </w:t>
                              </w:r>
                              <w:proofErr w:type="spellStart"/>
                              <w:r>
                                <w:rPr>
                                  <w:rFonts w:ascii="Arial" w:hAnsi="Arial" w:cs="Arial"/>
                                  <w:color w:val="232323"/>
                                  <w:sz w:val="20"/>
                                  <w:szCs w:val="20"/>
                                </w:rPr>
                                <w:t>ideas.Thursday</w:t>
                              </w:r>
                              <w:proofErr w:type="spellEnd"/>
                              <w:r>
                                <w:rPr>
                                  <w:rFonts w:ascii="Arial" w:hAnsi="Arial" w:cs="Arial"/>
                                  <w:color w:val="232323"/>
                                  <w:sz w:val="20"/>
                                  <w:szCs w:val="20"/>
                                </w:rPr>
                                <w:t xml:space="preserve"> 15th October 2020 at 3:45pm - 5:00pm – Free. Find out more and book your free ticket here </w:t>
                              </w:r>
                              <w:hyperlink r:id="rId13" w:tgtFrame="_blank" w:history="1">
                                <w:r>
                                  <w:rPr>
                                    <w:rStyle w:val="Hyperlink"/>
                                    <w:rFonts w:ascii="Arial" w:hAnsi="Arial" w:cs="Arial"/>
                                    <w:color w:val="1D5782"/>
                                    <w:sz w:val="20"/>
                                    <w:szCs w:val="20"/>
                                  </w:rPr>
                                  <w:t>http://bit.ly/CSNOct20</w:t>
                                </w:r>
                              </w:hyperlink>
                            </w:p>
                            <w:p w:rsidR="00C80122" w:rsidRDefault="00C8012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C80122" w:rsidRDefault="00C80122">
                        <w:pPr>
                          <w:jc w:val="center"/>
                          <w:rPr>
                            <w:rFonts w:eastAsia="Times New Roman"/>
                          </w:rPr>
                        </w:pPr>
                        <w:r>
                          <w:rPr>
                            <w:rFonts w:eastAsia="Times New Roman"/>
                          </w:rPr>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lastRenderedPageBreak/>
                                <w:drawing>
                                  <wp:inline distT="0" distB="0" distL="0" distR="0">
                                    <wp:extent cx="1801495" cy="1801495"/>
                                    <wp:effectExtent l="0" t="0" r="8255" b="8255"/>
                                    <wp:docPr id="3" name="Picture 3"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Educational Psychology</w:t>
                              </w:r>
                              <w:r>
                                <w:rPr>
                                  <w:rFonts w:ascii="Arial" w:hAnsi="Arial" w:cs="Arial"/>
                                  <w:color w:val="232323"/>
                                  <w:sz w:val="20"/>
                                  <w:szCs w:val="20"/>
                                </w:rPr>
                                <w:t xml:space="preserve"> -</w:t>
                              </w:r>
                              <w:proofErr w:type="gramStart"/>
                              <w:r>
                                <w:rPr>
                                  <w:rFonts w:ascii="Arial" w:hAnsi="Arial" w:cs="Arial"/>
                                  <w:color w:val="232323"/>
                                  <w:sz w:val="20"/>
                                  <w:szCs w:val="20"/>
                                </w:rPr>
                                <w:t>  Primary</w:t>
                              </w:r>
                              <w:proofErr w:type="gramEnd"/>
                              <w:r>
                                <w:rPr>
                                  <w:rFonts w:ascii="Arial" w:hAnsi="Arial" w:cs="Arial"/>
                                  <w:color w:val="232323"/>
                                  <w:sz w:val="20"/>
                                  <w:szCs w:val="20"/>
                                </w:rPr>
                                <w:t xml:space="preserve"> schools and settings-  join us to find out more about who the R2i Development team are and how we can support you. Book your place on our free webinar Tuesday 3rd November at 3:45pm! We look forward to supporting you with R2i this year! </w:t>
                              </w:r>
                              <w:hyperlink r:id="rId15" w:tgtFrame="_blank" w:history="1">
                                <w:r>
                                  <w:rPr>
                                    <w:rStyle w:val="Hyperlink"/>
                                    <w:rFonts w:ascii="Arial" w:hAnsi="Arial" w:cs="Arial"/>
                                    <w:color w:val="1D5782"/>
                                    <w:sz w:val="20"/>
                                    <w:szCs w:val="20"/>
                                  </w:rPr>
                                  <w:t>more info</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NQT Training - Making Learning Memorable </w:t>
                              </w:r>
                              <w:r>
                                <w:rPr>
                                  <w:rStyle w:val="Emphasis"/>
                                  <w:rFonts w:ascii="Arial" w:hAnsi="Arial" w:cs="Arial"/>
                                  <w:color w:val="232323"/>
                                  <w:sz w:val="20"/>
                                  <w:szCs w:val="20"/>
                                </w:rPr>
                                <w:t xml:space="preserve">Wednesday 7th October 2020 - 09:00am - 12:00pm - Webinar  </w:t>
                              </w:r>
                              <w:r>
                                <w:rPr>
                                  <w:rFonts w:ascii="Arial" w:hAnsi="Arial" w:cs="Arial"/>
                                  <w:color w:val="232323"/>
                                  <w:sz w:val="20"/>
                                  <w:szCs w:val="20"/>
                                </w:rPr>
                                <w:t xml:space="preserve">Making Learning Memorable explores Standards 2: How pupils Learn from the EEF's Early Career Framework, developing teachers' understanding of the learning process.....To find out more and reserve a place, please follow the </w:t>
                              </w:r>
                              <w:proofErr w:type="spellStart"/>
                              <w:r>
                                <w:rPr>
                                  <w:rFonts w:ascii="Arial" w:hAnsi="Arial" w:cs="Arial"/>
                                  <w:color w:val="232323"/>
                                  <w:sz w:val="20"/>
                                  <w:szCs w:val="20"/>
                                </w:rPr>
                                <w:t>link.</w:t>
                              </w:r>
                              <w:hyperlink r:id="rId16" w:tgtFrame="_blank" w:tooltip="Making Learning Memorable" w:history="1">
                                <w:r>
                                  <w:rPr>
                                    <w:rStyle w:val="Hyperlink"/>
                                    <w:rFonts w:ascii="Arial" w:hAnsi="Arial" w:cs="Arial"/>
                                    <w:color w:val="1D5782"/>
                                    <w:sz w:val="20"/>
                                    <w:szCs w:val="20"/>
                                  </w:rPr>
                                  <w:t>Making</w:t>
                                </w:r>
                                <w:proofErr w:type="spellEnd"/>
                                <w:r>
                                  <w:rPr>
                                    <w:rStyle w:val="Hyperlink"/>
                                    <w:rFonts w:ascii="Arial" w:hAnsi="Arial" w:cs="Arial"/>
                                    <w:color w:val="1D5782"/>
                                    <w:sz w:val="20"/>
                                    <w:szCs w:val="20"/>
                                  </w:rPr>
                                  <w:t xml:space="preserve"> Learning Memorable</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NQT Training - Number and Calculation </w:t>
                              </w:r>
                              <w:r>
                                <w:rPr>
                                  <w:rStyle w:val="Emphasis"/>
                                  <w:rFonts w:ascii="Arial" w:hAnsi="Arial" w:cs="Arial"/>
                                  <w:color w:val="232323"/>
                                  <w:sz w:val="20"/>
                                  <w:szCs w:val="20"/>
                                </w:rPr>
                                <w:t>Wednesday 14th October 2020 - 13:00 - 16:00pm - Webinar.  </w:t>
                              </w:r>
                              <w:r>
                                <w:rPr>
                                  <w:rFonts w:ascii="Arial" w:hAnsi="Arial" w:cs="Arial"/>
                                  <w:color w:val="232323"/>
                                  <w:sz w:val="20"/>
                                  <w:szCs w:val="20"/>
                                </w:rPr>
                                <w:t xml:space="preserve">The course will offer an opportunity for practitioners to enhance their subject knowledge for teaching the four operations and fractions by focusing on aspects of Standard 3: Subject and Curriculum from the EEF's Early Career Framework. To reserve a place on this webinar, please follow the link. </w:t>
                              </w:r>
                              <w:hyperlink r:id="rId17" w:tgtFrame="_blank" w:tooltip="Number and Calculation" w:history="1">
                                <w:r>
                                  <w:rPr>
                                    <w:rStyle w:val="Hyperlink"/>
                                    <w:rFonts w:ascii="Arial" w:hAnsi="Arial" w:cs="Arial"/>
                                    <w:color w:val="1D5782"/>
                                    <w:sz w:val="20"/>
                                    <w:szCs w:val="20"/>
                                  </w:rPr>
                                  <w:t>Number and Calculation</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Online Dance Support for Schools and Nurseries - Free trial  </w:t>
                              </w:r>
                              <w:r>
                                <w:rPr>
                                  <w:rFonts w:ascii="Arial" w:hAnsi="Arial" w:cs="Arial"/>
                                  <w:color w:val="232323"/>
                                  <w:sz w:val="20"/>
                                  <w:szCs w:val="20"/>
                                </w:rPr>
                                <w:t xml:space="preserve">We are looking for 5 x KS1 teachers, 5 x KS2 teachers and 5 x EYFS practitioners to trial some of the classes with their class/group of children. A selection of videos and more information available </w:t>
                              </w:r>
                              <w:hyperlink r:id="rId18" w:tgtFrame="_blank" w:history="1">
                                <w:r>
                                  <w:rPr>
                                    <w:rStyle w:val="Hyperlink"/>
                                    <w:rFonts w:ascii="Arial" w:hAnsi="Arial" w:cs="Arial"/>
                                    <w:color w:val="1D5782"/>
                                    <w:sz w:val="20"/>
                                    <w:szCs w:val="20"/>
                                  </w:rPr>
                                  <w:t>here.</w:t>
                                </w:r>
                              </w:hyperlink>
                            </w:p>
                          </w:tc>
                        </w:tr>
                      </w:tbl>
                      <w:p w:rsidR="00C80122" w:rsidRDefault="00C80122">
                        <w:pPr>
                          <w:jc w:val="center"/>
                          <w:rPr>
                            <w:rFonts w:eastAsia="Times New Roman"/>
                          </w:rPr>
                        </w:pPr>
                        <w:r>
                          <w:rPr>
                            <w:rFonts w:eastAsia="Times New Roman"/>
                          </w:rPr>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2" name="Picture 2"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 Girls’ Football School Partnership</w:t>
                              </w:r>
                              <w:r>
                                <w:rPr>
                                  <w:rFonts w:ascii="Arial" w:hAnsi="Arial" w:cs="Arial"/>
                                  <w:color w:val="232323"/>
                                  <w:sz w:val="20"/>
                                  <w:szCs w:val="20"/>
                                </w:rPr>
                                <w:t xml:space="preserve"> - I wanted to let you know about a fantastic opportunity for </w:t>
                              </w:r>
                              <w:r>
                                <w:rPr>
                                  <w:rStyle w:val="Strong"/>
                                  <w:rFonts w:ascii="Arial" w:hAnsi="Arial" w:cs="Arial"/>
                                  <w:color w:val="232323"/>
                                  <w:sz w:val="20"/>
                                  <w:szCs w:val="20"/>
                                </w:rPr>
                                <w:t>all</w:t>
                              </w:r>
                              <w:r>
                                <w:rPr>
                                  <w:rFonts w:ascii="Arial" w:hAnsi="Arial" w:cs="Arial"/>
                                  <w:color w:val="232323"/>
                                  <w:sz w:val="20"/>
                                  <w:szCs w:val="20"/>
                                </w:rPr>
                                <w:t xml:space="preserve"> Nottingham City schools. This year, Nottingham has been chosen as one of only a hundred F.A. Girls’ Football School Partnership areas. The F.A. have an ambition to give every girl equal access to football opportunities (primary and secondary age), through their schools and communities, by 2024. </w:t>
                              </w:r>
                              <w:hyperlink r:id="rId20" w:tgtFrame="_blank" w:history="1">
                                <w:r>
                                  <w:rPr>
                                    <w:rStyle w:val="Hyperlink"/>
                                    <w:rFonts w:ascii="Arial" w:hAnsi="Arial" w:cs="Arial"/>
                                    <w:color w:val="1D5782"/>
                                    <w:sz w:val="20"/>
                                    <w:szCs w:val="20"/>
                                  </w:rPr>
                                  <w:t>more info</w:t>
                                </w:r>
                              </w:hyperlink>
                            </w:p>
                          </w:tc>
                        </w:tr>
                      </w:tbl>
                      <w:p w:rsidR="00C80122" w:rsidRDefault="00C80122">
                        <w:pPr>
                          <w:rPr>
                            <w:rFonts w:eastAsia="Times New Roman"/>
                            <w:sz w:val="20"/>
                            <w:szCs w:val="20"/>
                          </w:rPr>
                        </w:pPr>
                      </w:p>
                    </w:tc>
                  </w:tr>
                  <w:tr w:rsidR="00C80122">
                    <w:trPr>
                      <w:jc w:val="center"/>
                    </w:trPr>
                    <w:tc>
                      <w:tcPr>
                        <w:tcW w:w="9000" w:type="dxa"/>
                        <w:shd w:val="clear" w:color="auto" w:fill="FFFFFF"/>
                        <w:tcMar>
                          <w:top w:w="75" w:type="dxa"/>
                          <w:left w:w="75" w:type="dxa"/>
                          <w:bottom w:w="75" w:type="dxa"/>
                          <w:right w:w="75" w:type="dxa"/>
                        </w:tcMar>
                        <w:hideMark/>
                      </w:tcPr>
                      <w:p w:rsidR="00C80122" w:rsidRDefault="00C80122">
                        <w:pPr>
                          <w:rPr>
                            <w:rFonts w:eastAsia="Times New Roman"/>
                            <w:sz w:val="20"/>
                            <w:szCs w:val="20"/>
                          </w:rPr>
                        </w:pPr>
                      </w:p>
                    </w:tc>
                  </w:tr>
                </w:tbl>
                <w:p w:rsidR="00C80122" w:rsidRDefault="00C80122">
                  <w:pPr>
                    <w:jc w:val="center"/>
                    <w:rPr>
                      <w:rFonts w:eastAsia="Times New Roman"/>
                      <w:sz w:val="20"/>
                      <w:szCs w:val="20"/>
                    </w:rPr>
                  </w:pPr>
                </w:p>
              </w:tc>
            </w:tr>
          </w:tbl>
          <w:p w:rsidR="00C80122" w:rsidRDefault="00C80122">
            <w:pPr>
              <w:pStyle w:val="NormalWeb"/>
              <w:jc w:val="center"/>
            </w:pPr>
            <w:r>
              <w:rPr>
                <w:rStyle w:val="Emphasis"/>
                <w:rFonts w:ascii="Arial" w:hAnsi="Arial" w:cs="Arial"/>
                <w:sz w:val="20"/>
                <w:szCs w:val="20"/>
              </w:rPr>
              <w:lastRenderedPageBreak/>
              <w:t>Scene! Read what’s now, new &amp; next!</w:t>
            </w:r>
          </w:p>
          <w:p w:rsidR="00C80122" w:rsidRDefault="00C80122">
            <w:pPr>
              <w:pStyle w:val="NormalWeb"/>
              <w:jc w:val="center"/>
            </w:pPr>
            <w:r>
              <w:t> </w:t>
            </w:r>
            <w:r>
              <w:rPr>
                <w:rFonts w:ascii="Arial" w:hAnsi="Arial" w:cs="Arial"/>
                <w:sz w:val="20"/>
                <w:szCs w:val="20"/>
              </w:rPr>
              <w:t xml:space="preserve">Want to get involved? Send your articles to </w:t>
            </w:r>
            <w:hyperlink r:id="rId21" w:history="1">
              <w:r>
                <w:rPr>
                  <w:rStyle w:val="Hyperlink"/>
                  <w:rFonts w:ascii="Arial" w:hAnsi="Arial" w:cs="Arial"/>
                  <w:sz w:val="20"/>
                  <w:szCs w:val="20"/>
                </w:rPr>
                <w:t>scene@nottinghamcity.gov.uk</w:t>
              </w:r>
            </w:hyperlink>
            <w:r>
              <w:rPr>
                <w:rFonts w:ascii="Arial" w:hAnsi="Arial" w:cs="Arial"/>
                <w:sz w:val="20"/>
                <w:szCs w:val="20"/>
              </w:rPr>
              <w:t xml:space="preserve"> , </w:t>
            </w:r>
          </w:p>
          <w:p w:rsidR="00C80122" w:rsidRDefault="00C8012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C80122" w:rsidRDefault="00C80122">
            <w:pPr>
              <w:pStyle w:val="NormalWeb"/>
              <w:jc w:val="center"/>
            </w:pPr>
            <w:r>
              <w:t> </w:t>
            </w:r>
            <w:r>
              <w:rPr>
                <w:rFonts w:ascii="Arial" w:hAnsi="Arial" w:cs="Arial"/>
                <w:sz w:val="20"/>
                <w:szCs w:val="20"/>
              </w:rPr>
              <w:t>Oops! Lost your user details or have a question or comment?</w:t>
            </w:r>
          </w:p>
          <w:p w:rsidR="00C80122" w:rsidRDefault="00C80122">
            <w:pPr>
              <w:pStyle w:val="NormalWeb"/>
              <w:jc w:val="center"/>
            </w:pPr>
            <w:hyperlink r:id="rId22" w:history="1">
              <w:r>
                <w:rPr>
                  <w:rStyle w:val="Hyperlink"/>
                  <w:rFonts w:ascii="Arial" w:hAnsi="Arial" w:cs="Arial"/>
                  <w:sz w:val="20"/>
                  <w:szCs w:val="20"/>
                </w:rPr>
                <w:t>Drop us an email</w:t>
              </w:r>
            </w:hyperlink>
            <w:r>
              <w:rPr>
                <w:rFonts w:ascii="Arial" w:hAnsi="Arial" w:cs="Arial"/>
                <w:sz w:val="20"/>
                <w:szCs w:val="20"/>
              </w:rPr>
              <w:t>, we’re here to help!</w:t>
            </w:r>
          </w:p>
          <w:p w:rsidR="00C80122" w:rsidRDefault="00C80122">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3" w:history="1">
              <w:r>
                <w:rPr>
                  <w:rStyle w:val="Hyperlink"/>
                  <w:rFonts w:ascii="Arial" w:hAnsi="Arial" w:cs="Arial"/>
                  <w:sz w:val="20"/>
                  <w:szCs w:val="20"/>
                </w:rPr>
                <w:t>Facebook</w:t>
              </w:r>
            </w:hyperlink>
            <w:r>
              <w:rPr>
                <w:rFonts w:ascii="Arial" w:hAnsi="Arial" w:cs="Arial"/>
                <w:color w:val="000000"/>
                <w:sz w:val="20"/>
                <w:szCs w:val="20"/>
              </w:rPr>
              <w:t xml:space="preserve"> | </w:t>
            </w:r>
            <w:hyperlink r:id="rId24" w:history="1">
              <w:r>
                <w:rPr>
                  <w:rStyle w:val="Hyperlink"/>
                  <w:rFonts w:ascii="Arial" w:hAnsi="Arial" w:cs="Arial"/>
                  <w:sz w:val="20"/>
                  <w:szCs w:val="20"/>
                </w:rPr>
                <w:t>Twitter</w:t>
              </w:r>
            </w:hyperlink>
            <w:r>
              <w:rPr>
                <w:rFonts w:ascii="Arial" w:hAnsi="Arial" w:cs="Arial"/>
                <w:sz w:val="20"/>
                <w:szCs w:val="20"/>
              </w:rPr>
              <w:t xml:space="preserve"> ?</w:t>
            </w:r>
          </w:p>
          <w:p w:rsidR="00C80122" w:rsidRDefault="00C80122">
            <w:pPr>
              <w:pStyle w:val="NormalWeb"/>
              <w:spacing w:beforeAutospacing="0" w:afterAutospacing="0"/>
              <w:ind w:left="120" w:right="120"/>
              <w:jc w:val="center"/>
            </w:pPr>
            <w:r>
              <w:rPr>
                <w:rStyle w:val="Emphasis"/>
              </w:rPr>
              <w:t> </w:t>
            </w:r>
          </w:p>
          <w:p w:rsidR="00C80122" w:rsidRDefault="00C80122">
            <w:pPr>
              <w:pStyle w:val="NormalWeb"/>
              <w:spacing w:beforeAutospacing="0" w:afterAutospacing="0"/>
              <w:ind w:left="120" w:right="120"/>
              <w:jc w:val="center"/>
            </w:pPr>
            <w:r>
              <w:rPr>
                <w:rStyle w:val="Emphasis"/>
                <w:rFonts w:ascii="Arial" w:hAnsi="Arial" w:cs="Arial"/>
                <w:sz w:val="20"/>
                <w:szCs w:val="20"/>
              </w:rPr>
              <w:lastRenderedPageBreak/>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C80122" w:rsidRDefault="00C80122">
            <w:pPr>
              <w:pStyle w:val="NormalWeb"/>
              <w:ind w:right="120"/>
              <w:jc w:val="center"/>
            </w:pPr>
            <w:r>
              <w:rPr>
                <w:rFonts w:ascii="Arial" w:hAnsi="Arial" w:cs="Arial"/>
                <w:color w:val="000000"/>
              </w:rPr>
              <w:t> </w:t>
            </w:r>
          </w:p>
          <w:p w:rsidR="00C80122" w:rsidRDefault="00C80122">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C80122">
              <w:trPr>
                <w:tblCellSpacing w:w="0" w:type="dxa"/>
              </w:trPr>
              <w:tc>
                <w:tcPr>
                  <w:tcW w:w="4450" w:type="pct"/>
                  <w:vAlign w:val="center"/>
                  <w:hideMark/>
                </w:tcPr>
                <w:p w:rsidR="00C80122" w:rsidRDefault="00C8012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25"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C80122" w:rsidRDefault="00C80122">
                  <w:pPr>
                    <w:jc w:val="right"/>
                    <w:rPr>
                      <w:rFonts w:eastAsia="Times New Roman"/>
                    </w:rPr>
                  </w:pPr>
                  <w:r>
                    <w:rPr>
                      <w:rFonts w:eastAsia="Times New Roman"/>
                      <w:noProof/>
                      <w:color w:val="0000FF"/>
                    </w:rPr>
                    <w:drawing>
                      <wp:inline distT="0" distB="0" distL="0" distR="0">
                        <wp:extent cx="1091565" cy="266065"/>
                        <wp:effectExtent l="0" t="0" r="0" b="635"/>
                        <wp:docPr id="1" name="Picture 1" descr="GovDelivery logo">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C80122" w:rsidRDefault="00C80122">
            <w:pPr>
              <w:rPr>
                <w:rFonts w:eastAsia="Times New Roman"/>
                <w:sz w:val="20"/>
                <w:szCs w:val="20"/>
              </w:rPr>
            </w:pPr>
          </w:p>
        </w:tc>
      </w:tr>
    </w:tbl>
    <w:p w:rsidR="00C80122" w:rsidRDefault="00C80122" w:rsidP="00C80122">
      <w:pPr>
        <w:rPr>
          <w:rFonts w:ascii="Arial" w:eastAsia="Times New Roman" w:hAnsi="Arial" w:cs="Arial"/>
          <w:sz w:val="20"/>
          <w:szCs w:val="20"/>
          <w:lang w:val="en"/>
        </w:rPr>
      </w:pPr>
    </w:p>
    <w:p w:rsidR="00C80122" w:rsidRDefault="00C80122">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C80122" w:rsidTr="00C80122">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C80122">
              <w:trPr>
                <w:tblCellSpacing w:w="15" w:type="dxa"/>
              </w:trPr>
              <w:tc>
                <w:tcPr>
                  <w:tcW w:w="0" w:type="auto"/>
                  <w:tcMar>
                    <w:top w:w="15" w:type="dxa"/>
                    <w:left w:w="15" w:type="dxa"/>
                    <w:bottom w:w="15" w:type="dxa"/>
                    <w:right w:w="15" w:type="dxa"/>
                  </w:tcMar>
                  <w:vAlign w:val="center"/>
                  <w:hideMark/>
                </w:tcPr>
                <w:p w:rsidR="00C80122" w:rsidRDefault="00C80122">
                  <w:pPr>
                    <w:rPr>
                      <w:sz w:val="20"/>
                      <w:szCs w:val="20"/>
                    </w:rPr>
                  </w:pPr>
                </w:p>
              </w:tc>
            </w:tr>
          </w:tbl>
          <w:p w:rsidR="00C80122" w:rsidRDefault="00C80122">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C80122">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C80122">
                    <w:trPr>
                      <w:jc w:val="center"/>
                    </w:trPr>
                    <w:tc>
                      <w:tcPr>
                        <w:tcW w:w="9000" w:type="dxa"/>
                        <w:shd w:val="clear" w:color="auto" w:fill="FFFFFF"/>
                        <w:tcMar>
                          <w:top w:w="75" w:type="dxa"/>
                          <w:left w:w="75" w:type="dxa"/>
                          <w:bottom w:w="75" w:type="dxa"/>
                          <w:right w:w="75" w:type="dxa"/>
                        </w:tcMar>
                        <w:hideMark/>
                      </w:tcPr>
                      <w:p w:rsidR="00C80122" w:rsidRDefault="00C80122">
                        <w:pPr>
                          <w:rPr>
                            <w:rFonts w:eastAsia="Times New Roman"/>
                          </w:rPr>
                        </w:pPr>
                        <w:r>
                          <w:rPr>
                            <w:rFonts w:eastAsia="Times New Roman"/>
                            <w:noProof/>
                          </w:rPr>
                          <w:drawing>
                            <wp:inline distT="0" distB="0" distL="0" distR="0">
                              <wp:extent cx="5622925" cy="1009650"/>
                              <wp:effectExtent l="0" t="0" r="0" b="0"/>
                              <wp:docPr id="14" name="Picture 1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1009650"/>
                                      </a:xfrm>
                                      <a:prstGeom prst="rect">
                                        <a:avLst/>
                                      </a:prstGeom>
                                      <a:noFill/>
                                      <a:ln>
                                        <a:noFill/>
                                      </a:ln>
                                    </pic:spPr>
                                  </pic:pic>
                                </a:graphicData>
                              </a:graphic>
                            </wp:inline>
                          </w:drawing>
                        </w:r>
                      </w:p>
                    </w:tc>
                  </w:tr>
                  <w:tr w:rsidR="00C80122">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200785"/>
                                    <wp:effectExtent l="0" t="0" r="8255" b="0"/>
                                    <wp:docPr id="13" name="Picture 13" descr="Anti bullying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ti bullying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1495" cy="120078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Anti- Bullying week</w:t>
                              </w:r>
                              <w:r>
                                <w:rPr>
                                  <w:rFonts w:ascii="Arial" w:hAnsi="Arial" w:cs="Arial"/>
                                  <w:color w:val="232323"/>
                                  <w:sz w:val="20"/>
                                  <w:szCs w:val="20"/>
                                </w:rPr>
                                <w:t xml:space="preserve"> - The theme for Anti-Bullying Week 2020 is: United Against Bullying. Anti-Bullying Week will happen from Monday 16th - Friday 20th November and will start with Odd Socks Day to mark the first day of Anti-Bullying Week. </w:t>
                              </w:r>
                              <w:hyperlink r:id="rId29" w:tgtFrame="_blank" w:history="1">
                                <w:r>
                                  <w:rPr>
                                    <w:rStyle w:val="Hyperlink"/>
                                    <w:rFonts w:ascii="Arial" w:hAnsi="Arial" w:cs="Arial"/>
                                    <w:color w:val="1D5782"/>
                                    <w:sz w:val="20"/>
                                    <w:szCs w:val="20"/>
                                  </w:rPr>
                                  <w:t>more info</w:t>
                                </w:r>
                              </w:hyperlink>
                            </w:p>
                          </w:tc>
                        </w:tr>
                      </w:tbl>
                      <w:p w:rsidR="00C80122" w:rsidRDefault="00C80122">
                        <w:pPr>
                          <w:jc w:val="center"/>
                          <w:rPr>
                            <w:rFonts w:eastAsia="Times New Roman"/>
                          </w:rPr>
                        </w:pPr>
                        <w:r>
                          <w:rPr>
                            <w:rFonts w:eastAsia="Times New Roman"/>
                          </w:rPr>
                          <w:pict>
                            <v:rect id="_x0000_i1051" style="width:451.3pt;height:1.5pt" o:hralign="center" o:hrstd="t" o:hr="t" fillcolor="#a0a0a0" stroked="f"/>
                          </w:pict>
                        </w:r>
                      </w:p>
                      <w:p w:rsidR="00C80122" w:rsidRDefault="00C80122">
                        <w:pPr>
                          <w:jc w:val="center"/>
                          <w:rPr>
                            <w:rFonts w:eastAsia="Times New Roman"/>
                          </w:rPr>
                        </w:pPr>
                        <w:r>
                          <w:rPr>
                            <w:rFonts w:eastAsia="Times New Roman"/>
                          </w:rPr>
                          <w:pict>
                            <v:rect id="_x0000_i105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12" name="Picture 1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d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City Virtual School’s is offering training sessions on its </w:t>
                              </w:r>
                              <w:proofErr w:type="spellStart"/>
                              <w:r>
                                <w:rPr>
                                  <w:rStyle w:val="Strong"/>
                                  <w:rFonts w:ascii="Arial" w:hAnsi="Arial" w:cs="Arial"/>
                                  <w:color w:val="232323"/>
                                  <w:sz w:val="20"/>
                                  <w:szCs w:val="20"/>
                                </w:rPr>
                                <w:t>ePEP</w:t>
                              </w:r>
                              <w:proofErr w:type="spellEnd"/>
                              <w:r>
                                <w:rPr>
                                  <w:rStyle w:val="Strong"/>
                                  <w:rFonts w:ascii="Arial" w:hAnsi="Arial" w:cs="Arial"/>
                                  <w:color w:val="232323"/>
                                  <w:sz w:val="20"/>
                                  <w:szCs w:val="20"/>
                                </w:rPr>
                                <w:t xml:space="preserve"> portal  - </w:t>
                              </w:r>
                              <w:r>
                                <w:rPr>
                                  <w:rFonts w:ascii="Arial" w:hAnsi="Arial" w:cs="Arial"/>
                                  <w:color w:val="232323"/>
                                  <w:sz w:val="20"/>
                                  <w:szCs w:val="20"/>
                                </w:rPr>
                                <w:t>From Friday 30</w:t>
                              </w:r>
                              <w:r>
                                <w:rPr>
                                  <w:rFonts w:ascii="Arial" w:hAnsi="Arial" w:cs="Arial"/>
                                  <w:color w:val="232323"/>
                                  <w:sz w:val="20"/>
                                  <w:szCs w:val="20"/>
                                  <w:vertAlign w:val="superscript"/>
                                </w:rPr>
                                <w:t>th</w:t>
                              </w:r>
                              <w:r>
                                <w:rPr>
                                  <w:rFonts w:ascii="Arial" w:hAnsi="Arial" w:cs="Arial"/>
                                  <w:color w:val="232323"/>
                                  <w:sz w:val="20"/>
                                  <w:szCs w:val="20"/>
                                </w:rPr>
                                <w:t xml:space="preserve"> October the paper based PEP will no longer be in use, instead all PEPs </w:t>
                              </w:r>
                              <w:r>
                                <w:rPr>
                                  <w:rStyle w:val="Strong"/>
                                  <w:rFonts w:ascii="Arial" w:hAnsi="Arial" w:cs="Arial"/>
                                  <w:color w:val="232323"/>
                                  <w:sz w:val="20"/>
                                  <w:szCs w:val="20"/>
                                </w:rPr>
                                <w:t xml:space="preserve">must </w:t>
                              </w:r>
                              <w:r>
                                <w:rPr>
                                  <w:rFonts w:ascii="Arial" w:hAnsi="Arial" w:cs="Arial"/>
                                  <w:color w:val="232323"/>
                                  <w:sz w:val="20"/>
                                  <w:szCs w:val="20"/>
                                </w:rPr>
                                <w:t xml:space="preserve">be completed on the new </w:t>
                              </w:r>
                              <w:proofErr w:type="spellStart"/>
                              <w:r>
                                <w:rPr>
                                  <w:rFonts w:ascii="Arial" w:hAnsi="Arial" w:cs="Arial"/>
                                  <w:color w:val="232323"/>
                                  <w:sz w:val="20"/>
                                  <w:szCs w:val="20"/>
                                </w:rPr>
                                <w:t>ePEP</w:t>
                              </w:r>
                              <w:proofErr w:type="spellEnd"/>
                              <w:r>
                                <w:rPr>
                                  <w:rFonts w:ascii="Arial" w:hAnsi="Arial" w:cs="Arial"/>
                                  <w:color w:val="232323"/>
                                  <w:sz w:val="20"/>
                                  <w:szCs w:val="20"/>
                                </w:rPr>
                                <w:t xml:space="preserve"> portal designed by the Nottingham City Virtual School. The </w:t>
                              </w:r>
                              <w:proofErr w:type="spellStart"/>
                              <w:r>
                                <w:rPr>
                                  <w:rFonts w:ascii="Arial" w:hAnsi="Arial" w:cs="Arial"/>
                                  <w:color w:val="232323"/>
                                  <w:sz w:val="20"/>
                                  <w:szCs w:val="20"/>
                                </w:rPr>
                                <w:t>ePEP</w:t>
                              </w:r>
                              <w:proofErr w:type="spellEnd"/>
                              <w:r>
                                <w:rPr>
                                  <w:rFonts w:ascii="Arial" w:hAnsi="Arial" w:cs="Arial"/>
                                  <w:color w:val="232323"/>
                                  <w:sz w:val="20"/>
                                  <w:szCs w:val="20"/>
                                </w:rPr>
                                <w:t xml:space="preserve"> is a more efficient and effective way of completing, submitting, quality assuring and reporting on PEP completion. To support the move to the </w:t>
                              </w:r>
                              <w:proofErr w:type="spellStart"/>
                              <w:r>
                                <w:rPr>
                                  <w:rFonts w:ascii="Arial" w:hAnsi="Arial" w:cs="Arial"/>
                                  <w:color w:val="232323"/>
                                  <w:sz w:val="20"/>
                                  <w:szCs w:val="20"/>
                                </w:rPr>
                                <w:t>ePEP</w:t>
                              </w:r>
                              <w:proofErr w:type="spellEnd"/>
                              <w:r>
                                <w:rPr>
                                  <w:rFonts w:ascii="Arial" w:hAnsi="Arial" w:cs="Arial"/>
                                  <w:color w:val="232323"/>
                                  <w:sz w:val="20"/>
                                  <w:szCs w:val="20"/>
                                </w:rPr>
                                <w:t xml:space="preserve"> social workers and designated teachers are required to complete a 2-hour online training session through Microsoft Teams, consisting of a demonstration of the </w:t>
                              </w:r>
                              <w:proofErr w:type="spellStart"/>
                              <w:r>
                                <w:rPr>
                                  <w:rFonts w:ascii="Arial" w:hAnsi="Arial" w:cs="Arial"/>
                                  <w:color w:val="232323"/>
                                  <w:sz w:val="20"/>
                                  <w:szCs w:val="20"/>
                                </w:rPr>
                                <w:t>ePEP</w:t>
                              </w:r>
                              <w:proofErr w:type="spellEnd"/>
                              <w:r>
                                <w:rPr>
                                  <w:rFonts w:ascii="Arial" w:hAnsi="Arial" w:cs="Arial"/>
                                  <w:color w:val="232323"/>
                                  <w:sz w:val="20"/>
                                  <w:szCs w:val="20"/>
                                </w:rPr>
                                <w:t xml:space="preserve"> portal and how to populate the areas within it. Four training sessions are available; please book on </w:t>
                              </w:r>
                              <w:r>
                                <w:rPr>
                                  <w:rStyle w:val="Strong"/>
                                  <w:rFonts w:ascii="Arial" w:hAnsi="Arial" w:cs="Arial"/>
                                  <w:color w:val="232323"/>
                                  <w:sz w:val="20"/>
                                  <w:szCs w:val="20"/>
                                </w:rPr>
                                <w:t>one</w:t>
                              </w:r>
                              <w:r>
                                <w:rPr>
                                  <w:rFonts w:ascii="Arial" w:hAnsi="Arial" w:cs="Arial"/>
                                  <w:color w:val="232323"/>
                                  <w:sz w:val="20"/>
                                  <w:szCs w:val="20"/>
                                </w:rPr>
                                <w:t xml:space="preserve"> of the following sessions. Wednesday 14</w:t>
                              </w:r>
                              <w:r>
                                <w:rPr>
                                  <w:rFonts w:ascii="Arial" w:hAnsi="Arial" w:cs="Arial"/>
                                  <w:color w:val="232323"/>
                                  <w:sz w:val="20"/>
                                  <w:szCs w:val="20"/>
                                  <w:vertAlign w:val="superscript"/>
                                </w:rPr>
                                <w:t>th</w:t>
                              </w:r>
                              <w:r>
                                <w:rPr>
                                  <w:rFonts w:ascii="Arial" w:hAnsi="Arial" w:cs="Arial"/>
                                  <w:color w:val="232323"/>
                                  <w:sz w:val="20"/>
                                  <w:szCs w:val="20"/>
                                </w:rPr>
                                <w:t xml:space="preserve"> October 3.30-5.30pm Monday 19</w:t>
                              </w:r>
                              <w:r>
                                <w:rPr>
                                  <w:rFonts w:ascii="Arial" w:hAnsi="Arial" w:cs="Arial"/>
                                  <w:color w:val="232323"/>
                                  <w:sz w:val="20"/>
                                  <w:szCs w:val="20"/>
                                  <w:vertAlign w:val="superscript"/>
                                </w:rPr>
                                <w:t>th</w:t>
                              </w:r>
                              <w:r>
                                <w:rPr>
                                  <w:rFonts w:ascii="Arial" w:hAnsi="Arial" w:cs="Arial"/>
                                  <w:color w:val="232323"/>
                                  <w:sz w:val="20"/>
                                  <w:szCs w:val="20"/>
                                </w:rPr>
                                <w:t xml:space="preserve"> October 10-12pm  Monday 26</w:t>
                              </w:r>
                              <w:r>
                                <w:rPr>
                                  <w:rFonts w:ascii="Arial" w:hAnsi="Arial" w:cs="Arial"/>
                                  <w:color w:val="232323"/>
                                  <w:sz w:val="20"/>
                                  <w:szCs w:val="20"/>
                                  <w:vertAlign w:val="superscript"/>
                                </w:rPr>
                                <w:t>th</w:t>
                              </w:r>
                              <w:r>
                                <w:rPr>
                                  <w:rFonts w:ascii="Arial" w:hAnsi="Arial" w:cs="Arial"/>
                                  <w:color w:val="232323"/>
                                  <w:sz w:val="20"/>
                                  <w:szCs w:val="20"/>
                                </w:rPr>
                                <w:t xml:space="preserve"> October 9-11am Wednesday 28</w:t>
                              </w:r>
                              <w:r>
                                <w:rPr>
                                  <w:rFonts w:ascii="Arial" w:hAnsi="Arial" w:cs="Arial"/>
                                  <w:color w:val="232323"/>
                                  <w:sz w:val="20"/>
                                  <w:szCs w:val="20"/>
                                  <w:vertAlign w:val="superscript"/>
                                </w:rPr>
                                <w:t>th</w:t>
                              </w:r>
                              <w:r>
                                <w:rPr>
                                  <w:rFonts w:ascii="Arial" w:hAnsi="Arial" w:cs="Arial"/>
                                  <w:color w:val="232323"/>
                                  <w:sz w:val="20"/>
                                  <w:szCs w:val="20"/>
                                </w:rPr>
                                <w:t xml:space="preserve"> October 3.30-5.30pm</w:t>
                              </w:r>
                            </w:p>
                            <w:p w:rsidR="00C80122" w:rsidRDefault="00C80122">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To book your place please email </w:t>
                              </w:r>
                              <w:hyperlink r:id="rId30" w:tgtFrame="_blank" w:history="1">
                                <w:r>
                                  <w:rPr>
                                    <w:rStyle w:val="Hyperlink"/>
                                    <w:rFonts w:ascii="Arial" w:hAnsi="Arial" w:cs="Arial"/>
                                    <w:b/>
                                    <w:bCs/>
                                    <w:color w:val="1D5782"/>
                                    <w:sz w:val="20"/>
                                    <w:szCs w:val="20"/>
                                  </w:rPr>
                                  <w:t>thevirtualschool@nottinghamcity.gov.uk</w:t>
                                </w:r>
                              </w:hyperlink>
                              <w:r>
                                <w:rPr>
                                  <w:rFonts w:ascii="Arial" w:hAnsi="Arial" w:cs="Arial"/>
                                  <w:color w:val="232323"/>
                                  <w:sz w:val="20"/>
                                  <w:szCs w:val="20"/>
                                </w:rPr>
                                <w:t xml:space="preserve"> stating your job role and the date of the session you want to book on to at least 2 days before the training date. Once your place has been confirmed you’ll receive a Microsoft Teams Meeting invitation.</w:t>
                              </w:r>
                            </w:p>
                            <w:p w:rsidR="00C80122" w:rsidRDefault="00C8012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C80122" w:rsidRDefault="00C80122">
                        <w:pPr>
                          <w:rPr>
                            <w:rFonts w:eastAsia="Times New Roman"/>
                            <w:vanish/>
                          </w:rPr>
                        </w:pP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11" name="Picture 1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blog - </w:t>
                              </w:r>
                              <w:r>
                                <w:rPr>
                                  <w:rFonts w:ascii="Arial" w:hAnsi="Arial" w:cs="Arial"/>
                                  <w:color w:val="232323"/>
                                  <w:sz w:val="20"/>
                                  <w:szCs w:val="20"/>
                                </w:rPr>
                                <w:t xml:space="preserve"> Never Stop Learning  </w:t>
                              </w:r>
                              <w:hyperlink r:id="rId31" w:history="1">
                                <w:r>
                                  <w:rPr>
                                    <w:rStyle w:val="Hyperlink"/>
                                    <w:rFonts w:ascii="Arial" w:hAnsi="Arial" w:cs="Arial"/>
                                    <w:color w:val="1D5782"/>
                                    <w:sz w:val="20"/>
                                    <w:szCs w:val="20"/>
                                  </w:rPr>
                                  <w:t>http://daisi.education/never-stop-learning/</w:t>
                                </w:r>
                              </w:hyperlink>
                              <w:r>
                                <w:rPr>
                                  <w:rFonts w:ascii="Arial" w:hAnsi="Arial" w:cs="Arial"/>
                                  <w:color w:val="232323"/>
                                  <w:sz w:val="20"/>
                                  <w:szCs w:val="20"/>
                                </w:rPr>
                                <w:t xml:space="preserve"> “’Recovery’ acknowledges that the impact of this crisis has been far wider than ‘missed learning’ and that we will need to begin where children are, rather than focus on where we would like them to be, and how to get them all to that same point as quickly as possible.” As educators, we need to rise to the challenges and commit ourselves to #</w:t>
                              </w:r>
                              <w:proofErr w:type="spellStart"/>
                              <w:r>
                                <w:rPr>
                                  <w:rFonts w:ascii="Arial" w:hAnsi="Arial" w:cs="Arial"/>
                                  <w:color w:val="232323"/>
                                  <w:sz w:val="20"/>
                                  <w:szCs w:val="20"/>
                                </w:rPr>
                                <w:t>neverstoplearning</w:t>
                              </w:r>
                              <w:proofErr w:type="spellEnd"/>
                              <w:r>
                                <w:rPr>
                                  <w:rFonts w:ascii="Arial" w:hAnsi="Arial" w:cs="Arial"/>
                                  <w:color w:val="232323"/>
                                  <w:sz w:val="20"/>
                                  <w:szCs w:val="20"/>
                                </w:rPr>
                                <w:t xml:space="preserve"> as we move forward.</w:t>
                              </w:r>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Contemporary -</w:t>
                              </w:r>
                              <w:r>
                                <w:rPr>
                                  <w:rFonts w:ascii="Arial" w:hAnsi="Arial" w:cs="Arial"/>
                                  <w:color w:val="232323"/>
                                  <w:sz w:val="20"/>
                                  <w:szCs w:val="20"/>
                                </w:rPr>
                                <w:t xml:space="preserve"> Current online events. For more information </w:t>
                              </w:r>
                              <w:hyperlink r:id="rId32" w:tgtFrame="_blank" w:tooltip="Nottingham Contemporary " w:history="1">
                                <w:r>
                                  <w:rPr>
                                    <w:rStyle w:val="Hyperlink"/>
                                    <w:rFonts w:ascii="Arial" w:hAnsi="Arial" w:cs="Arial"/>
                                    <w:color w:val="1D5782"/>
                                    <w:sz w:val="20"/>
                                    <w:szCs w:val="20"/>
                                  </w:rPr>
                                  <w:t>click here</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School Swimming</w:t>
                              </w:r>
                              <w:r>
                                <w:rPr>
                                  <w:rFonts w:ascii="Arial" w:hAnsi="Arial" w:cs="Arial"/>
                                  <w:color w:val="232323"/>
                                  <w:sz w:val="20"/>
                                  <w:szCs w:val="20"/>
                                </w:rPr>
                                <w:t xml:space="preserve"> - Welcome back to School Swimming – Important updates. We are pleased to be in a position to offer learning outside the classroom once more with School Swimming lessons coming back in the curriculum. The service has been busy over the last few months preparing new ways of </w:t>
                              </w:r>
                              <w:r>
                                <w:rPr>
                                  <w:rFonts w:ascii="Arial" w:hAnsi="Arial" w:cs="Arial"/>
                                  <w:color w:val="232323"/>
                                  <w:sz w:val="20"/>
                                  <w:szCs w:val="20"/>
                                </w:rPr>
                                <w:lastRenderedPageBreak/>
                                <w:t xml:space="preserve">working to ensure that our lessons offer a </w:t>
                              </w:r>
                              <w:proofErr w:type="spellStart"/>
                              <w:r>
                                <w:rPr>
                                  <w:rFonts w:ascii="Arial" w:hAnsi="Arial" w:cs="Arial"/>
                                  <w:color w:val="232323"/>
                                  <w:sz w:val="20"/>
                                  <w:szCs w:val="20"/>
                                </w:rPr>
                                <w:t>covid</w:t>
                              </w:r>
                              <w:proofErr w:type="spellEnd"/>
                              <w:r>
                                <w:rPr>
                                  <w:rFonts w:ascii="Arial" w:hAnsi="Arial" w:cs="Arial"/>
                                  <w:color w:val="232323"/>
                                  <w:sz w:val="20"/>
                                  <w:szCs w:val="20"/>
                                </w:rPr>
                                <w:t xml:space="preserve"> secure environment. </w:t>
                              </w:r>
                              <w:hyperlink r:id="rId33" w:tgtFrame="_blank" w:history="1">
                                <w:r>
                                  <w:rPr>
                                    <w:rStyle w:val="Hyperlink"/>
                                    <w:rFonts w:ascii="Arial" w:hAnsi="Arial" w:cs="Arial"/>
                                    <w:color w:val="1D5782"/>
                                    <w:sz w:val="20"/>
                                    <w:szCs w:val="20"/>
                                  </w:rPr>
                                  <w:t>more information</w:t>
                                </w:r>
                              </w:hyperlink>
                            </w:p>
                          </w:tc>
                        </w:tr>
                      </w:tbl>
                      <w:p w:rsidR="00C80122" w:rsidRDefault="00C80122">
                        <w:pPr>
                          <w:jc w:val="center"/>
                          <w:rPr>
                            <w:rFonts w:eastAsia="Times New Roman"/>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10" name="Picture 1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Scholarship from Farmington Institute -</w:t>
                              </w:r>
                              <w:r>
                                <w:rPr>
                                  <w:rFonts w:ascii="Arial" w:hAnsi="Arial" w:cs="Arial"/>
                                  <w:color w:val="232323"/>
                                  <w:sz w:val="20"/>
                                  <w:szCs w:val="20"/>
                                </w:rPr>
                                <w:t xml:space="preserve"> The aim of the Farmington Institute is to support and encourage Head teachers working in values and standards and teachers of Religious Education in schools. The Institute awards Scholarships to UK based Head teachers and Teachers of Religious Education and associated subjects and publishes papers and reports, and arranges conferences. </w:t>
                              </w:r>
                              <w:hyperlink r:id="rId34" w:tgtFrame="_blank" w:history="1">
                                <w:r>
                                  <w:rPr>
                                    <w:rStyle w:val="Hyperlink"/>
                                    <w:rFonts w:ascii="Arial" w:hAnsi="Arial" w:cs="Arial"/>
                                    <w:color w:val="1D5782"/>
                                    <w:sz w:val="20"/>
                                    <w:szCs w:val="20"/>
                                  </w:rPr>
                                  <w:t>more info</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New QLA-Concise Assessments</w:t>
                              </w:r>
                              <w:proofErr w:type="gramStart"/>
                              <w:r>
                                <w:rPr>
                                  <w:rStyle w:val="Strong"/>
                                  <w:rFonts w:ascii="Arial" w:hAnsi="Arial" w:cs="Arial"/>
                                  <w:color w:val="232323"/>
                                  <w:sz w:val="20"/>
                                  <w:szCs w:val="20"/>
                                </w:rPr>
                                <w:t>  -</w:t>
                              </w:r>
                              <w:proofErr w:type="gramEnd"/>
                              <w:r>
                                <w:rPr>
                                  <w:rStyle w:val="Strong"/>
                                  <w:rFonts w:ascii="Arial" w:hAnsi="Arial" w:cs="Arial"/>
                                  <w:color w:val="232323"/>
                                  <w:sz w:val="20"/>
                                  <w:szCs w:val="20"/>
                                </w:rPr>
                                <w:t xml:space="preserve"> </w:t>
                              </w:r>
                              <w:r>
                                <w:rPr>
                                  <w:rFonts w:ascii="Arial" w:hAnsi="Arial" w:cs="Arial"/>
                                  <w:color w:val="232323"/>
                                  <w:sz w:val="20"/>
                                  <w:szCs w:val="20"/>
                                </w:rPr>
                                <w:t xml:space="preserve">Shorter SATs based tests that still bring the essential detailed analysis that schools need. Full KS2 Coverage in an hour long test. More information: </w:t>
                              </w:r>
                              <w:hyperlink r:id="rId35" w:history="1">
                                <w:r>
                                  <w:rPr>
                                    <w:rStyle w:val="Hyperlink"/>
                                    <w:rFonts w:ascii="Arial" w:hAnsi="Arial" w:cs="Arial"/>
                                    <w:color w:val="1D5782"/>
                                    <w:sz w:val="20"/>
                                    <w:szCs w:val="20"/>
                                  </w:rPr>
                                  <w:t>http://daisi.education/qla-concise/</w:t>
                                </w:r>
                              </w:hyperlink>
                              <w:r>
                                <w:rPr>
                                  <w:rFonts w:ascii="Arial" w:hAnsi="Arial" w:cs="Arial"/>
                                  <w:color w:val="232323"/>
                                  <w:sz w:val="20"/>
                                  <w:szCs w:val="20"/>
                                </w:rPr>
                                <w:t xml:space="preserve">  Contact the DAISI team for a discount – </w:t>
                              </w:r>
                              <w:hyperlink r:id="rId36" w:tgtFrame="_blank" w:tooltip="DAISI email address" w:history="1">
                                <w:r>
                                  <w:rPr>
                                    <w:rStyle w:val="Hyperlink"/>
                                    <w:rFonts w:ascii="Arial" w:hAnsi="Arial" w:cs="Arial"/>
                                    <w:color w:val="1D5782"/>
                                    <w:sz w:val="20"/>
                                    <w:szCs w:val="20"/>
                                  </w:rPr>
                                  <w:t>mail@daisi.education</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Art, Drama, Dance, Design, Music, History and English Teachers - </w:t>
                              </w:r>
                              <w:r>
                                <w:rPr>
                                  <w:rFonts w:ascii="Arial" w:hAnsi="Arial" w:cs="Arial"/>
                                  <w:color w:val="232323"/>
                                  <w:sz w:val="20"/>
                                  <w:szCs w:val="20"/>
                                </w:rPr>
                                <w:t xml:space="preserve">Would you like free teaching resources, information about CPD and news for teachers from the education teams at Nottingham’s cultural organisations into your inbox? Our bi-monthly digital newsletters are created specifically for teachers in Nottingham city schools. </w:t>
                              </w:r>
                              <w:hyperlink r:id="rId37" w:tgtFrame="_blank" w:history="1">
                                <w:r>
                                  <w:rPr>
                                    <w:rStyle w:val="Hyperlink"/>
                                    <w:rFonts w:ascii="Arial" w:hAnsi="Arial" w:cs="Arial"/>
                                    <w:color w:val="1D5782"/>
                                    <w:sz w:val="20"/>
                                    <w:szCs w:val="20"/>
                                  </w:rPr>
                                  <w:t>more info regarding </w:t>
                                </w:r>
                                <w:proofErr w:type="spellStart"/>
                                <w:r>
                                  <w:rPr>
                                    <w:rStyle w:val="Hyperlink"/>
                                    <w:rFonts w:ascii="Arial" w:hAnsi="Arial" w:cs="Arial"/>
                                    <w:color w:val="1D5782"/>
                                    <w:sz w:val="20"/>
                                    <w:szCs w:val="20"/>
                                  </w:rPr>
                                  <w:t>ChalleNGe</w:t>
                                </w:r>
                                <w:proofErr w:type="spellEnd"/>
                              </w:hyperlink>
                            </w:p>
                            <w:p w:rsidR="00C80122" w:rsidRDefault="00C80122">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C80122" w:rsidRDefault="00C80122">
                        <w:pPr>
                          <w:jc w:val="center"/>
                          <w:rPr>
                            <w:rFonts w:eastAsia="Times New Roman"/>
                          </w:rPr>
                        </w:pPr>
                        <w:r>
                          <w:rPr>
                            <w:rFonts w:eastAsia="Times New Roman"/>
                          </w:rPr>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95"/>
                          <w:gridCol w:w="60"/>
                          <w:gridCol w:w="5900"/>
                        </w:tblGrid>
                        <w:tr w:rsidR="00C80122">
                          <w:tc>
                            <w:tcPr>
                              <w:tcW w:w="2835" w:type="dxa"/>
                              <w:tcMar>
                                <w:top w:w="0" w:type="dxa"/>
                                <w:left w:w="0" w:type="dxa"/>
                                <w:bottom w:w="0" w:type="dxa"/>
                                <w:right w:w="45" w:type="dxa"/>
                              </w:tcMar>
                              <w:hideMark/>
                            </w:tcPr>
                            <w:p w:rsidR="00C80122" w:rsidRDefault="00C80122">
                              <w:pPr>
                                <w:rPr>
                                  <w:rFonts w:eastAsia="Times New Roman"/>
                                </w:rPr>
                              </w:pPr>
                              <w:r>
                                <w:rPr>
                                  <w:rFonts w:eastAsia="Times New Roman"/>
                                  <w:noProof/>
                                </w:rPr>
                                <w:drawing>
                                  <wp:inline distT="0" distB="0" distL="0" distR="0">
                                    <wp:extent cx="1801495" cy="1801495"/>
                                    <wp:effectExtent l="0" t="0" r="8255" b="8255"/>
                                    <wp:docPr id="9" name="Picture 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n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tc>
                          <w:tc>
                            <w:tcPr>
                              <w:tcW w:w="60" w:type="dxa"/>
                              <w:hideMark/>
                            </w:tcPr>
                            <w:p w:rsidR="00C80122" w:rsidRDefault="00C80122">
                              <w:pPr>
                                <w:rPr>
                                  <w:rFonts w:eastAsia="Times New Roman"/>
                                </w:rPr>
                              </w:pPr>
                            </w:p>
                          </w:tc>
                          <w:tc>
                            <w:tcPr>
                              <w:tcW w:w="0" w:type="auto"/>
                              <w:hideMark/>
                            </w:tcPr>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Time For Wellbeing Calendar -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has worked with partners across the city to create a digital ‘Time for Wellbeing’ calendar with a wellbeing activity for children and young people to take part in each day throughout November 2020 </w:t>
                              </w:r>
                              <w:hyperlink r:id="rId38" w:history="1">
                                <w:r>
                                  <w:rPr>
                                    <w:rStyle w:val="Hyperlink"/>
                                    <w:rFonts w:ascii="Arial" w:hAnsi="Arial" w:cs="Arial"/>
                                    <w:color w:val="1D5782"/>
                                    <w:sz w:val="20"/>
                                    <w:szCs w:val="20"/>
                                  </w:rPr>
                                  <w:t>https://challengenottingham.co.uk/time-for-wellbeing</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 Five steps to help with children's wellbeing - </w:t>
                              </w:r>
                              <w:r>
                                <w:rPr>
                                  <w:rFonts w:ascii="Arial" w:hAnsi="Arial" w:cs="Arial"/>
                                  <w:color w:val="232323"/>
                                  <w:sz w:val="20"/>
                                  <w:szCs w:val="20"/>
                                </w:rPr>
                                <w:t xml:space="preserve">Five easy steps to promote emotional wellbeing for children and ourselves. </w:t>
                              </w:r>
                              <w:hyperlink r:id="rId39" w:history="1">
                                <w:r>
                                  <w:rPr>
                                    <w:rStyle w:val="Hyperlink"/>
                                    <w:rFonts w:ascii="Arial" w:hAnsi="Arial" w:cs="Arial"/>
                                    <w:color w:val="1D5782"/>
                                    <w:sz w:val="20"/>
                                    <w:szCs w:val="20"/>
                                  </w:rPr>
                                  <w:t>https://www.bbc.co.uk/teach/five-ways-to-help-childrens-wellbeing/zfb2d6f</w:t>
                                </w:r>
                              </w:hyperlink>
                            </w:p>
                            <w:p w:rsidR="00C80122" w:rsidRDefault="00C80122">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Library Service - </w:t>
                              </w:r>
                              <w:r>
                                <w:rPr>
                                  <w:rFonts w:ascii="Arial" w:hAnsi="Arial" w:cs="Arial"/>
                                  <w:color w:val="232323"/>
                                  <w:sz w:val="20"/>
                                  <w:szCs w:val="20"/>
                                </w:rPr>
                                <w:t xml:space="preserve">Find lots of fun activities to do at home on this page. From special library events to tried and tested websites we recommend. </w:t>
                              </w:r>
                              <w:hyperlink r:id="rId40" w:history="1">
                                <w:r>
                                  <w:rPr>
                                    <w:rStyle w:val="Hyperlink"/>
                                    <w:rFonts w:ascii="Arial" w:hAnsi="Arial" w:cs="Arial"/>
                                    <w:color w:val="1D5782"/>
                                    <w:sz w:val="20"/>
                                    <w:szCs w:val="20"/>
                                  </w:rPr>
                                  <w:t>https://www.nottinghamcity.gov.uk/leisure-and-culture/libraries/fun-activities/</w:t>
                                </w:r>
                              </w:hyperlink>
                            </w:p>
                          </w:tc>
                        </w:tr>
                      </w:tbl>
                      <w:p w:rsidR="00C80122" w:rsidRDefault="00C80122">
                        <w:pPr>
                          <w:rPr>
                            <w:rFonts w:eastAsia="Times New Roman"/>
                            <w:sz w:val="20"/>
                            <w:szCs w:val="20"/>
                          </w:rPr>
                        </w:pPr>
                      </w:p>
                    </w:tc>
                  </w:tr>
                  <w:tr w:rsidR="00C80122">
                    <w:trPr>
                      <w:jc w:val="center"/>
                    </w:trPr>
                    <w:tc>
                      <w:tcPr>
                        <w:tcW w:w="9000" w:type="dxa"/>
                        <w:shd w:val="clear" w:color="auto" w:fill="FFFFFF"/>
                        <w:tcMar>
                          <w:top w:w="75" w:type="dxa"/>
                          <w:left w:w="75" w:type="dxa"/>
                          <w:bottom w:w="75" w:type="dxa"/>
                          <w:right w:w="75" w:type="dxa"/>
                        </w:tcMar>
                        <w:hideMark/>
                      </w:tcPr>
                      <w:p w:rsidR="00C80122" w:rsidRDefault="00C80122">
                        <w:pPr>
                          <w:rPr>
                            <w:rFonts w:eastAsia="Times New Roman"/>
                            <w:sz w:val="20"/>
                            <w:szCs w:val="20"/>
                          </w:rPr>
                        </w:pPr>
                      </w:p>
                    </w:tc>
                  </w:tr>
                </w:tbl>
                <w:p w:rsidR="00C80122" w:rsidRDefault="00C80122">
                  <w:pPr>
                    <w:jc w:val="center"/>
                    <w:rPr>
                      <w:rFonts w:eastAsia="Times New Roman"/>
                      <w:sz w:val="20"/>
                      <w:szCs w:val="20"/>
                    </w:rPr>
                  </w:pPr>
                </w:p>
              </w:tc>
            </w:tr>
          </w:tbl>
          <w:p w:rsidR="00C80122" w:rsidRDefault="00C80122">
            <w:pPr>
              <w:pStyle w:val="NormalWeb"/>
              <w:jc w:val="center"/>
            </w:pPr>
            <w:r>
              <w:rPr>
                <w:rStyle w:val="Emphasis"/>
                <w:rFonts w:ascii="Arial" w:hAnsi="Arial" w:cs="Arial"/>
                <w:sz w:val="20"/>
                <w:szCs w:val="20"/>
              </w:rPr>
              <w:lastRenderedPageBreak/>
              <w:t>Scene! Read what’s now, new &amp; next!</w:t>
            </w:r>
          </w:p>
          <w:p w:rsidR="00C80122" w:rsidRDefault="00C80122">
            <w:pPr>
              <w:pStyle w:val="NormalWeb"/>
              <w:jc w:val="center"/>
            </w:pPr>
            <w:r>
              <w:t> </w:t>
            </w:r>
            <w:r>
              <w:rPr>
                <w:rFonts w:ascii="Arial" w:hAnsi="Arial" w:cs="Arial"/>
                <w:sz w:val="20"/>
                <w:szCs w:val="20"/>
              </w:rPr>
              <w:t xml:space="preserve">Want to get involved? Send your articles to </w:t>
            </w:r>
            <w:hyperlink r:id="rId41" w:history="1">
              <w:r>
                <w:rPr>
                  <w:rStyle w:val="Hyperlink"/>
                  <w:rFonts w:ascii="Arial" w:hAnsi="Arial" w:cs="Arial"/>
                  <w:sz w:val="20"/>
                  <w:szCs w:val="20"/>
                </w:rPr>
                <w:t>scene@nottinghamcity.gov.uk</w:t>
              </w:r>
            </w:hyperlink>
            <w:r>
              <w:rPr>
                <w:rFonts w:ascii="Arial" w:hAnsi="Arial" w:cs="Arial"/>
                <w:sz w:val="20"/>
                <w:szCs w:val="20"/>
              </w:rPr>
              <w:t xml:space="preserve"> , </w:t>
            </w:r>
          </w:p>
          <w:p w:rsidR="00C80122" w:rsidRDefault="00C80122">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C80122" w:rsidRDefault="00C80122">
            <w:pPr>
              <w:pStyle w:val="NormalWeb"/>
              <w:jc w:val="center"/>
            </w:pPr>
            <w:r>
              <w:t> </w:t>
            </w:r>
            <w:r>
              <w:rPr>
                <w:rFonts w:ascii="Arial" w:hAnsi="Arial" w:cs="Arial"/>
                <w:sz w:val="20"/>
                <w:szCs w:val="20"/>
              </w:rPr>
              <w:t>Oops! Lost your user details or have a question or comment?</w:t>
            </w:r>
          </w:p>
          <w:p w:rsidR="00C80122" w:rsidRDefault="00C80122">
            <w:pPr>
              <w:pStyle w:val="NormalWeb"/>
              <w:jc w:val="center"/>
            </w:pPr>
            <w:hyperlink r:id="rId42" w:history="1">
              <w:r>
                <w:rPr>
                  <w:rStyle w:val="Hyperlink"/>
                  <w:rFonts w:ascii="Arial" w:hAnsi="Arial" w:cs="Arial"/>
                  <w:sz w:val="20"/>
                  <w:szCs w:val="20"/>
                </w:rPr>
                <w:t>Drop us an email</w:t>
              </w:r>
            </w:hyperlink>
            <w:r>
              <w:rPr>
                <w:rFonts w:ascii="Arial" w:hAnsi="Arial" w:cs="Arial"/>
                <w:sz w:val="20"/>
                <w:szCs w:val="20"/>
              </w:rPr>
              <w:t>, we’re here to help!</w:t>
            </w:r>
          </w:p>
          <w:p w:rsidR="00C80122" w:rsidRDefault="00C80122">
            <w:pPr>
              <w:pStyle w:val="NormalWeb"/>
              <w:spacing w:beforeAutospacing="0" w:afterAutospacing="0"/>
              <w:ind w:left="120" w:right="120"/>
              <w:jc w:val="center"/>
            </w:pPr>
            <w:r>
              <w:rPr>
                <w:rFonts w:ascii="Arial" w:hAnsi="Arial" w:cs="Arial"/>
                <w:color w:val="000000"/>
                <w:sz w:val="20"/>
                <w:szCs w:val="20"/>
              </w:rPr>
              <w:lastRenderedPageBreak/>
              <w:t xml:space="preserve">Why not follow Nottingham City Council on </w:t>
            </w:r>
            <w:hyperlink r:id="rId43" w:history="1">
              <w:r>
                <w:rPr>
                  <w:rStyle w:val="Hyperlink"/>
                  <w:rFonts w:ascii="Arial" w:hAnsi="Arial" w:cs="Arial"/>
                  <w:sz w:val="20"/>
                  <w:szCs w:val="20"/>
                </w:rPr>
                <w:t>Facebook</w:t>
              </w:r>
            </w:hyperlink>
            <w:r>
              <w:rPr>
                <w:rFonts w:ascii="Arial" w:hAnsi="Arial" w:cs="Arial"/>
                <w:color w:val="000000"/>
                <w:sz w:val="20"/>
                <w:szCs w:val="20"/>
              </w:rPr>
              <w:t xml:space="preserve"> | </w:t>
            </w:r>
            <w:hyperlink r:id="rId44" w:history="1">
              <w:r>
                <w:rPr>
                  <w:rStyle w:val="Hyperlink"/>
                  <w:rFonts w:ascii="Arial" w:hAnsi="Arial" w:cs="Arial"/>
                  <w:sz w:val="20"/>
                  <w:szCs w:val="20"/>
                </w:rPr>
                <w:t>Twitter</w:t>
              </w:r>
            </w:hyperlink>
            <w:r>
              <w:rPr>
                <w:rFonts w:ascii="Arial" w:hAnsi="Arial" w:cs="Arial"/>
                <w:sz w:val="20"/>
                <w:szCs w:val="20"/>
              </w:rPr>
              <w:t xml:space="preserve"> ?</w:t>
            </w:r>
          </w:p>
          <w:p w:rsidR="00C80122" w:rsidRDefault="00C80122">
            <w:pPr>
              <w:pStyle w:val="NormalWeb"/>
              <w:spacing w:beforeAutospacing="0" w:afterAutospacing="0"/>
              <w:ind w:left="120" w:right="120"/>
              <w:jc w:val="center"/>
            </w:pPr>
            <w:r>
              <w:rPr>
                <w:rStyle w:val="Emphasis"/>
              </w:rPr>
              <w:t> </w:t>
            </w:r>
          </w:p>
          <w:p w:rsidR="00C80122" w:rsidRDefault="00C80122">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C80122" w:rsidRDefault="00C80122">
            <w:pPr>
              <w:pStyle w:val="NormalWeb"/>
              <w:ind w:right="120"/>
              <w:jc w:val="center"/>
            </w:pPr>
            <w:r>
              <w:rPr>
                <w:rFonts w:ascii="Arial" w:hAnsi="Arial" w:cs="Arial"/>
                <w:color w:val="000000"/>
              </w:rPr>
              <w:t> </w:t>
            </w:r>
          </w:p>
          <w:p w:rsidR="00C80122" w:rsidRDefault="00C80122">
            <w:pPr>
              <w:jc w:val="center"/>
              <w:rPr>
                <w:rFonts w:eastAsia="Times New Roman"/>
              </w:rPr>
            </w:pPr>
            <w:r>
              <w:rPr>
                <w:rFonts w:eastAsia="Times New Roman"/>
              </w:rPr>
              <w:pict>
                <v:rect id="_x0000_i105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81"/>
              <w:gridCol w:w="1719"/>
            </w:tblGrid>
            <w:tr w:rsidR="00C80122">
              <w:trPr>
                <w:tblCellSpacing w:w="0" w:type="dxa"/>
              </w:trPr>
              <w:tc>
                <w:tcPr>
                  <w:tcW w:w="4450" w:type="pct"/>
                  <w:vAlign w:val="center"/>
                  <w:hideMark/>
                </w:tcPr>
                <w:p w:rsidR="00C80122" w:rsidRDefault="00C80122">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45"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C80122" w:rsidRDefault="00C80122">
                  <w:pPr>
                    <w:jc w:val="right"/>
                    <w:rPr>
                      <w:rFonts w:eastAsia="Times New Roman"/>
                    </w:rPr>
                  </w:pPr>
                  <w:r>
                    <w:rPr>
                      <w:rFonts w:eastAsia="Times New Roman"/>
                      <w:noProof/>
                      <w:color w:val="0000FF"/>
                    </w:rPr>
                    <w:drawing>
                      <wp:inline distT="0" distB="0" distL="0" distR="0">
                        <wp:extent cx="1091565" cy="266065"/>
                        <wp:effectExtent l="0" t="0" r="0" b="635"/>
                        <wp:docPr id="8" name="Picture 8" descr="GovDelivery logo">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vDelivery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1565" cy="266065"/>
                                </a:xfrm>
                                <a:prstGeom prst="rect">
                                  <a:avLst/>
                                </a:prstGeom>
                                <a:noFill/>
                                <a:ln>
                                  <a:noFill/>
                                </a:ln>
                              </pic:spPr>
                            </pic:pic>
                          </a:graphicData>
                        </a:graphic>
                      </wp:inline>
                    </w:drawing>
                  </w:r>
                </w:p>
              </w:tc>
            </w:tr>
          </w:tbl>
          <w:p w:rsidR="00C80122" w:rsidRDefault="00C80122">
            <w:pPr>
              <w:rPr>
                <w:rFonts w:eastAsia="Times New Roman"/>
                <w:sz w:val="20"/>
                <w:szCs w:val="20"/>
              </w:rPr>
            </w:pPr>
          </w:p>
        </w:tc>
      </w:tr>
    </w:tbl>
    <w:p w:rsidR="00C80122" w:rsidRDefault="00C80122" w:rsidP="00C80122">
      <w:pPr>
        <w:rPr>
          <w:rFonts w:ascii="Arial" w:eastAsia="Times New Roman" w:hAnsi="Arial" w:cs="Arial"/>
          <w:sz w:val="20"/>
          <w:szCs w:val="20"/>
          <w:lang w:val="en"/>
        </w:rPr>
      </w:pPr>
    </w:p>
    <w:p w:rsidR="004F0805" w:rsidRDefault="00C80122">
      <w:bookmarkStart w:id="1" w:name="_GoBack"/>
      <w:bookmarkEnd w:id="1"/>
    </w:p>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22"/>
    <w:rsid w:val="005E147E"/>
    <w:rsid w:val="00C80122"/>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E31BA-39A2-4610-87DE-A378D76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2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122"/>
    <w:rPr>
      <w:color w:val="0000FF"/>
      <w:u w:val="single"/>
    </w:rPr>
  </w:style>
  <w:style w:type="paragraph" w:styleId="NormalWeb">
    <w:name w:val="Normal (Web)"/>
    <w:basedOn w:val="Normal"/>
    <w:uiPriority w:val="99"/>
    <w:semiHidden/>
    <w:unhideWhenUsed/>
    <w:rsid w:val="00C80122"/>
    <w:pPr>
      <w:spacing w:before="100" w:beforeAutospacing="1" w:after="100" w:afterAutospacing="1"/>
    </w:pPr>
  </w:style>
  <w:style w:type="character" w:styleId="Strong">
    <w:name w:val="Strong"/>
    <w:basedOn w:val="DefaultParagraphFont"/>
    <w:uiPriority w:val="22"/>
    <w:qFormat/>
    <w:rsid w:val="00C80122"/>
    <w:rPr>
      <w:b/>
      <w:bCs/>
    </w:rPr>
  </w:style>
  <w:style w:type="character" w:styleId="Emphasis">
    <w:name w:val="Emphasis"/>
    <w:basedOn w:val="DefaultParagraphFont"/>
    <w:uiPriority w:val="20"/>
    <w:qFormat/>
    <w:rsid w:val="00C80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68399">
      <w:bodyDiv w:val="1"/>
      <w:marLeft w:val="0"/>
      <w:marRight w:val="0"/>
      <w:marTop w:val="0"/>
      <w:marBottom w:val="0"/>
      <w:divBdr>
        <w:top w:val="none" w:sz="0" w:space="0" w:color="auto"/>
        <w:left w:val="none" w:sz="0" w:space="0" w:color="auto"/>
        <w:bottom w:val="none" w:sz="0" w:space="0" w:color="auto"/>
        <w:right w:val="none" w:sz="0" w:space="0" w:color="auto"/>
      </w:divBdr>
    </w:div>
    <w:div w:id="16048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nks.gd/l/eyJhbGciOiJIUzI1NiJ9.eyJidWxsZXRpbl9saW5rX2lkIjoxMDUsInVyaSI6ImJwMjpjbGljayIsImJ1bGxldGluX2lkIjoiMjAyMDEwMDYuMjgyNjU5NTEiLCJ1cmwiOiJodHRwOi8vYml0Lmx5L0NTTk9jdDIwIn0.V5TFrDWg1HGkiUHUMwfMA5LyUlrdKybhMf4tpYZ0B3k/s/376029011/br/86451911246-l" TargetMode="External"/><Relationship Id="rId18" Type="http://schemas.openxmlformats.org/officeDocument/2006/relationships/hyperlink" Target="https://lnks.gd/l/eyJhbGciOiJIUzI1NiJ9.eyJidWxsZXRpbl9saW5rX2lkIjoxMDksInVyaSI6ImJwMjpjbGljayIsImJ1bGxldGluX2lkIjoiMjAyMDEwMDYuMjgyNjU5NTEiLCJ1cmwiOiJodHRwczovL2NvbnRlbnQuZ292ZGVsaXZlcnkuY29tL2F0dGFjaG1lbnRzL1VLTkNDX0lOVEVSTkFMLzIwMjAvMTAvMDYvZmlsZV9hdHRhY2htZW50cy8xNTYzNzQ0L09ubGluZSUyMERhbmNlJTIwU3VwcG9ydCUyMGZvciUyMFNjaG9vbHMlMjBhbmQlMjBOdXJzZXJpZXMuZG9jeCJ9.poEzJf7kWhBMo3-UOVVy_zOvL3Wzq9xDS-fz9EL4P0o/s/376029011/br/86451911246-l" TargetMode="External"/><Relationship Id="rId26" Type="http://schemas.openxmlformats.org/officeDocument/2006/relationships/hyperlink" Target="https://lnks.gd/l/eyJhbGciOiJIUzI1NiJ9.eyJidWxsZXRpbl9saW5rX2lkIjoxMTMsInVyaSI6ImJwMjpjbGljayIsImJ1bGxldGluX2lkIjoiMjAyMDEwMDYuMjgyNjU5NTEiLCJ1cmwiOiJodHRwczovL3N1YnNjcmliZXJoZWxwLmdyYW5pY3VzLmNvbS8ifQ.QpHPiBPikI9P6aNHX_Nl_ZKPJpsrYXE2FPSDoQ9iFDU/s/376029011/br/86451911246-l" TargetMode="External"/><Relationship Id="rId39" Type="http://schemas.openxmlformats.org/officeDocument/2006/relationships/hyperlink" Target="https://lnks.gd/l/eyJhbGciOiJIUzI1NiJ9.eyJidWxsZXRpbl9saW5rX2lkIjoxMDgsInVyaSI6ImJwMjpjbGljayIsImJ1bGxldGluX2lkIjoiMjAyMDEwMTMuMjg2MjQ5NjEiLCJ1cmwiOiJodHRwczovL3d3dy5iYmMuY28udWsvdGVhY2gvZml2ZS13YXlzLXRvLWhlbHAtY2hpbGRyZW5zLXdlbGxiZWluZy96ZmIyZDZmIn0.PFVlW-4EOWBzB62hIU0Pje4xkYBJjBjLMemPTQY1DG0/s/376029011/br/86757742034-l" TargetMode="External"/><Relationship Id="rId3" Type="http://schemas.openxmlformats.org/officeDocument/2006/relationships/webSettings" Target="webSettings.xml"/><Relationship Id="rId21" Type="http://schemas.openxmlformats.org/officeDocument/2006/relationships/hyperlink" Target="mailto:scene@nottinghamcity.gov.uk" TargetMode="External"/><Relationship Id="rId34" Type="http://schemas.openxmlformats.org/officeDocument/2006/relationships/hyperlink" Target="https://lnks.gd/l/eyJhbGciOiJIUzI1NiJ9.eyJidWxsZXRpbl9saW5rX2lkIjoxMDQsInVyaSI6ImJwMjpjbGljayIsImJ1bGxldGluX2lkIjoiMjAyMDEwMTMuMjg2MjQ5NjEiLCJ1cmwiOiJodHRwczovL2NvbnRlbnQuZ292ZGVsaXZlcnkuY29tL2F0dGFjaG1lbnRzL1VLTkNDX0lOVEVSTkFMLzIwMjAvMTAvMTIvZmlsZV9hdHRhY2htZW50cy8xNTY4MzkyL1JFJTIwRmFybWluZ3RvbiUyMExlYWZsZXQlMjAyMDIxLTIyJTIwQTQucGRmIn0.ZT-BGOFFwo-nm93DeoIKWlnsDYZn5TlBCYXhuYYedck/s/376029011/br/86757742034-l" TargetMode="External"/><Relationship Id="rId42" Type="http://schemas.openxmlformats.org/officeDocument/2006/relationships/hyperlink" Target="mailto:scene@nottinghamcity.gov.uk" TargetMode="External"/><Relationship Id="rId47" Type="http://schemas.openxmlformats.org/officeDocument/2006/relationships/fontTable" Target="fontTable.xml"/><Relationship Id="rId7" Type="http://schemas.openxmlformats.org/officeDocument/2006/relationships/hyperlink" Target="bit.ly/ChalleNGeMailingList" TargetMode="External"/><Relationship Id="rId12" Type="http://schemas.openxmlformats.org/officeDocument/2006/relationships/hyperlink" Target="https://lnks.gd/l/eyJhbGciOiJIUzI1NiJ9.eyJidWxsZXRpbl9saW5rX2lkIjoxMDQsInVyaSI6ImJwMjpjbGljayIsImJ1bGxldGluX2lkIjoiMjAyMDEwMDYuMjgyNjU5NTEiLCJ1cmwiOiJodHRwczovL2NvbnRlbnQuZ292ZGVsaXZlcnkuY29tL2F0dGFjaG1lbnRzL1VLTkNDX0lOVEVSTkFMLzIwMjAvMTAvMDYvZmlsZV9hdHRhY2htZW50cy8xNTYzNzM0L1NjZW5lJTIwV2VsY29tZSUyMGJhY2slMjB0byUyMFNjaG9vbCUyMFN3aW1taW5nJTIwYW5kJTIwV2h5bm90dC5kb2N4In0.wSLmV1L47YWd_5MVqv9k43XaTd7b-DToLv75-m9aza4/s/376029011/br/86451911246-l" TargetMode="External"/><Relationship Id="rId17" Type="http://schemas.openxmlformats.org/officeDocument/2006/relationships/hyperlink" Target="https://lnks.gd/l/eyJhbGciOiJIUzI1NiJ9.eyJidWxsZXRpbl9saW5rX2lkIjoxMDgsInVyaSI6ImJwMjpjbGljayIsImJ1bGxldGluX2lkIjoiMjAyMDEwMDYuMjgyNjU5NTEiLCJ1cmwiOiJodHRwczovL3d3dy5ldmVudGJyaXRlLmNvbS9lL251bWJlci1hbmQtY2FsY3VsYXRpb24tdGlja2V0cy0xMTA2MDIxNzYwODYifQ.9DavOiMLatH1J-6o1oxn0ackOk6E7Co6uLxZtdRy68U/s/376029011/br/86451911246-l" TargetMode="External"/><Relationship Id="rId25" Type="http://schemas.openxmlformats.org/officeDocument/2006/relationships/hyperlink" Target="mailto:michelle.gabbitas@nottinghamcity.gov.uk" TargetMode="External"/><Relationship Id="rId33" Type="http://schemas.openxmlformats.org/officeDocument/2006/relationships/hyperlink" Target="https://lnks.gd/l/eyJhbGciOiJIUzI1NiJ9.eyJidWxsZXRpbl9saW5rX2lkIjoxMDMsInVyaSI6ImJwMjpjbGljayIsImJ1bGxldGluX2lkIjoiMjAyMDEwMTMuMjg2MjQ5NjEiLCJ1cmwiOiJodHRwczovL2NvbnRlbnQuZ292ZGVsaXZlcnkuY29tL2F0dGFjaG1lbnRzL1VLTkNDX0lOVEVSTkFMLzIwMjAvMTAvMTIvZmlsZV9hdHRhY2htZW50cy8xNTY4NjA0L1N3aW1taW5nLmRvY3gifQ.cfPQ8XkSrRQX2bgqlBf6-38oBv3r6Sy0jq-mCQ_Dz0E/s/376029011/br/86757742034-l" TargetMode="External"/><Relationship Id="rId38" Type="http://schemas.openxmlformats.org/officeDocument/2006/relationships/hyperlink" Target="https://lnks.gd/l/eyJhbGciOiJIUzI1NiJ9.eyJidWxsZXRpbl9saW5rX2lkIjoxMDcsInVyaSI6ImJwMjpjbGljayIsImJ1bGxldGluX2lkIjoiMjAyMDEwMTMuMjg2MjQ5NjEiLCJ1cmwiOiJodHRwczovL2NoYWxsZW5nZW5vdHRpbmdoYW0uY28udWsvdGltZS1mb3Itd2VsbGJlaW5nIn0.SYUMXj00w9dCvORhCkBtYtCW3NQ2bNvMsGYVnpeKUGA/s/376029011/br/86757742034-l" TargetMode="External"/><Relationship Id="rId46" Type="http://schemas.openxmlformats.org/officeDocument/2006/relationships/hyperlink" Target="https://lnks.gd/l/eyJhbGciOiJIUzI1NiJ9.eyJidWxsZXRpbl9saW5rX2lkIjoxMTIsInVyaSI6ImJwMjpjbGljayIsImJ1bGxldGluX2lkIjoiMjAyMDEwMTMuMjg2MjQ5NjEiLCJ1cmwiOiJodHRwczovL3N1YnNjcmliZXJoZWxwLmdyYW5pY3VzLmNvbS8ifQ.qxIp0LmJZqJlPI69PwhAjQEX14Nfq07dXdPzyvQ1x8o/s/376029011/br/86757742034-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mJ1bGxldGluX2lkIjoiMjAyMDEwMDYuMjgyNjU5NTEiLCJ1cmwiOiJodHRwczovL3d3dy5ldmVudGJyaXRlLmNvbS9lL21ha2luZy1sZWFybmluZy1tZW1vcmFibGUtdGlja2V0cy0xMTAyNTUyMjYzNTAifQ.a2AGLsq1745-mZBAG-A89Ehj8c7DQjbez9Yj4GfwhOc/s/376029011/br/86451911246-l" TargetMode="External"/><Relationship Id="rId20" Type="http://schemas.openxmlformats.org/officeDocument/2006/relationships/hyperlink" Target="https://lnks.gd/l/eyJhbGciOiJIUzI1NiJ9.eyJidWxsZXRpbl9saW5rX2lkIjoxMTAsInVyaSI6ImJwMjpjbGljayIsImJ1bGxldGluX2lkIjoiMjAyMDEwMDYuMjgyNjU5NTEiLCJ1cmwiOiJodHRwczovL2NvbnRlbnQuZ292ZGVsaXZlcnkuY29tL2F0dGFjaG1lbnRzL1VLTkNDX0lOVEVSTkFMLzIwMjAvMTAvMDYvZmlsZV9hdHRhY2htZW50cy8xNTYzNzMzL0ZBJTIwR2lybHMlMjclMjBGb290YmFsbCUyMFNjaG9vbCUyMFBhcnRuZXJzaGlwJTIwLSUyME5vdHRpbmdoYW0lMjBDaXR5LmRvY3gifQ.Vyy5olP1hCY0yS1-wm7vHHz7y71rj3zyso9ShvNfIhY/s/376029011/br/86451911246-l" TargetMode="External"/><Relationship Id="rId29" Type="http://schemas.openxmlformats.org/officeDocument/2006/relationships/hyperlink" Target="https://lnks.gd/l/eyJhbGciOiJIUzI1NiJ9.eyJidWxsZXRpbl9saW5rX2lkIjoxMDAsInVyaSI6ImJwMjpjbGljayIsImJ1bGxldGluX2lkIjoiMjAyMDEwMTMuMjg2MjQ5NjEiLCJ1cmwiOiJodHRwczovL3d3dy5hbnRpLWJ1bGx5aW5nYWxsaWFuY2Uub3JnLnVrL2FudGktYnVsbHlpbmctd2VlayJ9.mbD3WXkKAKmCPWS7A99v3MFKiJ77L9Je0RteyQ0OplY/s/376029011/br/86757742034-l" TargetMode="External"/><Relationship Id="rId41" Type="http://schemas.openxmlformats.org/officeDocument/2006/relationships/hyperlink" Target="mailto:scene@nottinghamcity.gov.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mJ1bGxldGluX2lkIjoiMjAyMDEwMDYuMjgyNjU5NTEiLCJ1cmwiOiJodHRwOi8vd3d3LmNoYWxsZW5nZW5vdHRpbmdoYW0uY28udWsvIn0.qQdIA6Wi3aeqt8tZFi64Hw-DHTsivlhXXsqeyRcmZ3s/s/376029011/br/86451911246-l" TargetMode="External"/><Relationship Id="rId11" Type="http://schemas.openxmlformats.org/officeDocument/2006/relationships/hyperlink" Target="https://lnks.gd/l/eyJhbGciOiJIUzI1NiJ9.eyJidWxsZXRpbl9saW5rX2lkIjoxMDMsInVyaSI6ImJwMjpjbGljayIsImJ1bGxldGluX2lkIjoiMjAyMDEwMDYuMjgyNjU5NTEiLCJ1cmwiOiJodHRwczovL3d3dy55b3V0dWJlLmNvbS93YXRjaD92PU9WNjBCWmtLSlVZJmZlYXR1cmU9eW91dHUuYmUifQ.FkKPrN4apRUr1MobZJEiHYay9rhl3vaTeNy-B4yA3SA/s/376029011/br/86451911246-l" TargetMode="External"/><Relationship Id="rId24" Type="http://schemas.openxmlformats.org/officeDocument/2006/relationships/hyperlink" Target="https://lnks.gd/l/eyJhbGciOiJIUzI1NiJ9.eyJidWxsZXRpbl9saW5rX2lkIjoxMTIsInVyaSI6ImJwMjpjbGljayIsImJ1bGxldGluX2lkIjoiMjAyMDEwMDYuMjgyNjU5NTEiLCJ1cmwiOiJodHRwczovL3d3dy50d2l0dGVyLmNvbS9teW5vdHRpbmdoYW0ifQ.pSB-y0-U1aAn6Ox37EZu0oYfIZh10VLJ9qe2IKdAt1A/s/376029011/br/86451911246-l" TargetMode="External"/><Relationship Id="rId32" Type="http://schemas.openxmlformats.org/officeDocument/2006/relationships/hyperlink" Target="https://lnks.gd/l/eyJhbGciOiJIUzI1NiJ9.eyJidWxsZXRpbl9saW5rX2lkIjoxMDIsInVyaSI6ImJwMjpjbGljayIsImJ1bGxldGluX2lkIjoiMjAyMDEwMTMuMjg2MjQ5NjEiLCJ1cmwiOiJodHRwczovL21haWxjaGkubXAvbm90dGluZ2hhbWNvbnRlbXBvcmFyeS9vdXItbmV3LXNlYXNvbi1sYXVuY2hlcy1mZWItNy1ib29rLW5vdy0yMjQ3Mzg_ZT01ODZlNDQ5NDcyIn0.GXCHCxP3hZqmvgi1Zppkl2yQKfe01yVxe-LD-ftXp8Q/s/376029011/br/86757742034-l" TargetMode="External"/><Relationship Id="rId37" Type="http://schemas.openxmlformats.org/officeDocument/2006/relationships/hyperlink" Target="https://lnks.gd/l/eyJhbGciOiJIUzI1NiJ9.eyJidWxsZXRpbl9saW5rX2lkIjoxMDYsInVyaSI6ImJwMjpjbGljayIsImJ1bGxldGluX2lkIjoiMjAyMDEwMTMuMjg2MjQ5NjEiLCJ1cmwiOiJodHRwczovL2NvbnRlbnQuZ292ZGVsaXZlcnkuY29tL2F0dGFjaG1lbnRzL1VLTkNDX0lOVEVSTkFMLzIwMjAvMTAvMTIvZmlsZV9hdHRhY2htZW50cy8xNTY4NDU0L0NoYWxsZU5HZSUyMGZyZWUlMjByZXNvdXJjZXMuZG9jeCJ9.cHFx5wJxlr0PhJFkjTvLIgEieHAIYFUzBdL4zDgiokE/s/376029011/br/86757742034-l" TargetMode="External"/><Relationship Id="rId40" Type="http://schemas.openxmlformats.org/officeDocument/2006/relationships/hyperlink" Target="https://lnks.gd/l/eyJhbGciOiJIUzI1NiJ9.eyJidWxsZXRpbl9saW5rX2lkIjoxMDksInVyaSI6ImJwMjpjbGljayIsImJ1bGxldGluX2lkIjoiMjAyMDEwMTMuMjg2MjQ5NjEiLCJ1cmwiOiJodHRwczovL3d3dy5ub3R0aW5naGFtY2l0eS5nb3YudWsvbGVpc3VyZS1hbmQtY3VsdHVyZS9saWJyYXJpZXMvZnVuLWFjdGl2aXRpZXMvIn0.bcOYXnd40OKtcGxQ12tRliF-79X3NZBMMXLWDoJ8JT4/s/376029011/br/86757742034-l" TargetMode="External"/><Relationship Id="rId45" Type="http://schemas.openxmlformats.org/officeDocument/2006/relationships/hyperlink" Target="mailto:michelle.gabbitas@nottinghamcity.gov.uk" TargetMode="External"/><Relationship Id="rId5" Type="http://schemas.openxmlformats.org/officeDocument/2006/relationships/image" Target="media/image2.jpeg"/><Relationship Id="rId15" Type="http://schemas.openxmlformats.org/officeDocument/2006/relationships/hyperlink" Target="https://lnks.gd/l/eyJhbGciOiJIUzI1NiJ9.eyJidWxsZXRpbl9saW5rX2lkIjoxMDYsInVyaSI6ImJwMjpjbGljayIsImJ1bGxldGluX2lkIjoiMjAyMDEwMDYuMjgyNjU5NTEiLCJ1cmwiOiJodHRwczovL2NvbnRlbnQuZ292ZGVsaXZlcnkuY29tL2F0dGFjaG1lbnRzL1VLTkNDX0lOVEVSTkFMLzIwMjAvMTAvMDEvZmlsZV9hdHRhY2htZW50cy8xNTYwMzE4L1IyaSUyMHdlYmluYXIlMjBwb3N0ZXIucGRmIn0.y3V418k0s1-6U2m0qYSwguubOnNRq5JvAROn8FXxlDk/s/376029011/br/86451911246-l" TargetMode="External"/><Relationship Id="rId23" Type="http://schemas.openxmlformats.org/officeDocument/2006/relationships/hyperlink" Target="https://lnks.gd/l/eyJhbGciOiJIUzI1NiJ9.eyJidWxsZXRpbl9saW5rX2lkIjoxMTEsInVyaSI6ImJwMjpjbGljayIsImJ1bGxldGluX2lkIjoiMjAyMDEwMDYuMjgyNjU5NTEiLCJ1cmwiOiJodHRwczovL3d3dy5mYWNlYm9vay5jb20vbXlub3R0aW5naGFtIn0.KkemC6KgVkq5dKNauTqKUHL9f3fSP69VdKb2Q1uosYY/s/376029011/br/86451911246-l" TargetMode="External"/><Relationship Id="rId28" Type="http://schemas.openxmlformats.org/officeDocument/2006/relationships/image" Target="media/image8.jpeg"/><Relationship Id="rId36" Type="http://schemas.openxmlformats.org/officeDocument/2006/relationships/hyperlink" Target="mailto:mail@daisi.education" TargetMode="External"/><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hyperlink" Target="https://lnks.gd/l/eyJhbGciOiJIUzI1NiJ9.eyJidWxsZXRpbl9saW5rX2lkIjoxMDEsInVyaSI6ImJwMjpjbGljayIsImJ1bGxldGluX2lkIjoiMjAyMDEwMTMuMjg2MjQ5NjEiLCJ1cmwiOiJodHRwOi8vZGFpc2kuZWR1Y2F0aW9uL25ldmVyLXN0b3AtbGVhcm5pbmcvIn0.bkfUd7aqWPvrkU6y6kG6EtXNi3-tOdYgbqrrXud3jyM/s/376029011/br/86757742034-l" TargetMode="External"/><Relationship Id="rId44" Type="http://schemas.openxmlformats.org/officeDocument/2006/relationships/hyperlink" Target="https://lnks.gd/l/eyJhbGciOiJIUzI1NiJ9.eyJidWxsZXRpbl9saW5rX2lkIjoxMTEsInVyaSI6ImJwMjpjbGljayIsImJ1bGxldGluX2lkIjoiMjAyMDEwMTMuMjg2MjQ5NjEiLCJ1cmwiOiJodHRwczovL3d3dy50d2l0dGVyLmNvbS9teW5vdHRpbmdoYW0ifQ.UP5A95gJnM8AOJqQqxytYXfOWT3hvpeV_9d84MtB5yM/s/376029011/br/86757742034-l" TargetMode="External"/><Relationship Id="rId4" Type="http://schemas.openxmlformats.org/officeDocument/2006/relationships/image" Target="media/image1.gif"/><Relationship Id="rId9" Type="http://schemas.openxmlformats.org/officeDocument/2006/relationships/hyperlink" Target="https://lnks.gd/l/eyJhbGciOiJIUzI1NiJ9.eyJidWxsZXRpbl9saW5rX2lkIjoxMDIsInVyaSI6ImJwMjpjbGljayIsImJ1bGxldGluX2lkIjoiMjAyMDEwMDYuMjgyNjU5NTEiLCJ1cmwiOiJodHRwczovL3d3dy5nb3YudWsvZ3VpZGFuY2UvcmVtb3RlLWVkdWNhdGlvbi1kdXJpbmctY29yb25hdmlydXMtY292aWQtMTk_dXRtX3NvdXJjZT0zMzQ5OTZlZS00YTA2LTQwNDEtODY4Ny02MTFmMjU0ZWFlMTkmdXRtX21lZGl1bT1lbWFpbCZ1dG1fY2FtcGFpZ249Z292dWstbm90aWZpY2F0aW9ucyZ1dG1fY29udGVudD1kYWlseSJ9.q10WRN-OHiAf784Jf7w8cUxB6O4m3ojeGJkTkjqIFD8/s/376029011/br/86451911246-l" TargetMode="External"/><Relationship Id="rId14" Type="http://schemas.openxmlformats.org/officeDocument/2006/relationships/image" Target="media/image5.png"/><Relationship Id="rId22" Type="http://schemas.openxmlformats.org/officeDocument/2006/relationships/hyperlink" Target="mailto:scene@nottinghamcity.gov.uk" TargetMode="External"/><Relationship Id="rId27" Type="http://schemas.openxmlformats.org/officeDocument/2006/relationships/image" Target="media/image7.png"/><Relationship Id="rId30" Type="http://schemas.openxmlformats.org/officeDocument/2006/relationships/hyperlink" Target="mailto:thevirtualschool@nottinghamcity.gov.uk" TargetMode="External"/><Relationship Id="rId35" Type="http://schemas.openxmlformats.org/officeDocument/2006/relationships/hyperlink" Target="https://lnks.gd/l/eyJhbGciOiJIUzI1NiJ9.eyJidWxsZXRpbl9saW5rX2lkIjoxMDUsInVyaSI6ImJwMjpjbGljayIsImJ1bGxldGluX2lkIjoiMjAyMDEwMTMuMjg2MjQ5NjEiLCJ1cmwiOiJodHRwOi8vZGFpc2kuZWR1Y2F0aW9uL3FsYS1jb25jaXNlLyJ9.3o1OQWwK6RaLRs0mlq-nlgRyByWN1EKfrRMztuAYgpI/s/376029011/br/86757742034-l" TargetMode="External"/><Relationship Id="rId43" Type="http://schemas.openxmlformats.org/officeDocument/2006/relationships/hyperlink" Target="https://lnks.gd/l/eyJhbGciOiJIUzI1NiJ9.eyJidWxsZXRpbl9saW5rX2lkIjoxMTAsInVyaSI6ImJwMjpjbGljayIsImJ1bGxldGluX2lkIjoiMjAyMDEwMTMuMjg2MjQ5NjEiLCJ1cmwiOiJodHRwczovL3d3dy5mYWNlYm9vay5jb20vbXlub3R0aW5naGFtIn0.-optVZtYzBytDt6hs0JA-YLLDhZVWG6b5vwOqd64r8M/s/376029011/br/86757742034-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2020-11-03T14:30:00Z</dcterms:created>
  <dcterms:modified xsi:type="dcterms:W3CDTF">2020-11-03T14:33:00Z</dcterms:modified>
</cp:coreProperties>
</file>