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F7B" w:rsidRDefault="00D15F7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1438275" cy="15207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e-daymk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2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F7B" w:rsidRDefault="00D15F7B">
      <w:pPr>
        <w:rPr>
          <w:rFonts w:ascii="Arial" w:hAnsi="Arial" w:cs="Arial"/>
          <w:b/>
          <w:sz w:val="32"/>
          <w:szCs w:val="32"/>
        </w:rPr>
      </w:pPr>
    </w:p>
    <w:p w:rsidR="00D15F7B" w:rsidRDefault="00D15F7B">
      <w:pPr>
        <w:rPr>
          <w:rFonts w:ascii="Arial" w:hAnsi="Arial" w:cs="Arial"/>
          <w:b/>
          <w:sz w:val="32"/>
          <w:szCs w:val="32"/>
        </w:rPr>
      </w:pPr>
    </w:p>
    <w:p w:rsidR="00D15F7B" w:rsidRDefault="00D15F7B">
      <w:pPr>
        <w:rPr>
          <w:rFonts w:ascii="Arial" w:hAnsi="Arial" w:cs="Arial"/>
          <w:b/>
          <w:sz w:val="32"/>
          <w:szCs w:val="32"/>
        </w:rPr>
      </w:pPr>
    </w:p>
    <w:p w:rsidR="00134C4C" w:rsidRPr="004601BA" w:rsidRDefault="00134C4C" w:rsidP="00D15F7B">
      <w:pPr>
        <w:jc w:val="center"/>
        <w:rPr>
          <w:rFonts w:ascii="Arial" w:hAnsi="Arial" w:cs="Arial"/>
          <w:b/>
          <w:sz w:val="32"/>
          <w:szCs w:val="32"/>
        </w:rPr>
      </w:pPr>
      <w:r w:rsidRPr="004601BA">
        <w:rPr>
          <w:rFonts w:ascii="Arial" w:hAnsi="Arial" w:cs="Arial"/>
          <w:b/>
          <w:sz w:val="32"/>
          <w:szCs w:val="32"/>
        </w:rPr>
        <w:t>RSE Day</w:t>
      </w:r>
      <w:r w:rsidR="005062B1">
        <w:rPr>
          <w:rFonts w:ascii="Arial" w:hAnsi="Arial" w:cs="Arial"/>
          <w:b/>
          <w:sz w:val="32"/>
          <w:szCs w:val="32"/>
        </w:rPr>
        <w:t xml:space="preserve"> at Loxley House – 28</w:t>
      </w:r>
      <w:r w:rsidR="005062B1" w:rsidRPr="005062B1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062B1">
        <w:rPr>
          <w:rFonts w:ascii="Arial" w:hAnsi="Arial" w:cs="Arial"/>
          <w:b/>
          <w:sz w:val="32"/>
          <w:szCs w:val="32"/>
        </w:rPr>
        <w:t xml:space="preserve"> June 2018</w:t>
      </w:r>
    </w:p>
    <w:p w:rsidR="004601BA" w:rsidRPr="004601BA" w:rsidRDefault="004601BA">
      <w:pPr>
        <w:rPr>
          <w:rFonts w:ascii="Arial" w:hAnsi="Arial" w:cs="Arial"/>
          <w:b/>
          <w:sz w:val="10"/>
          <w:szCs w:val="10"/>
        </w:rPr>
      </w:pPr>
    </w:p>
    <w:p w:rsidR="00D15F7B" w:rsidRPr="004601BA" w:rsidRDefault="00134C4C">
      <w:pPr>
        <w:rPr>
          <w:rFonts w:ascii="Arial" w:hAnsi="Arial" w:cs="Arial"/>
          <w:b/>
          <w:sz w:val="20"/>
          <w:szCs w:val="20"/>
        </w:rPr>
      </w:pPr>
      <w:r w:rsidRPr="004601BA">
        <w:rPr>
          <w:rFonts w:ascii="Arial" w:hAnsi="Arial" w:cs="Arial"/>
          <w:b/>
          <w:sz w:val="20"/>
          <w:szCs w:val="20"/>
        </w:rPr>
        <w:t>Lower foyer – DWP area</w:t>
      </w:r>
      <w:r w:rsidR="0018563D">
        <w:rPr>
          <w:rFonts w:ascii="Arial" w:hAnsi="Arial" w:cs="Arial"/>
          <w:b/>
          <w:sz w:val="20"/>
          <w:szCs w:val="20"/>
        </w:rPr>
        <w:t xml:space="preserve"> – open access</w:t>
      </w:r>
    </w:p>
    <w:p w:rsidR="004601BA" w:rsidRDefault="00134C4C">
      <w:pPr>
        <w:rPr>
          <w:rFonts w:ascii="Arial" w:hAnsi="Arial" w:cs="Arial"/>
          <w:sz w:val="20"/>
          <w:szCs w:val="20"/>
        </w:rPr>
      </w:pPr>
      <w:r w:rsidRPr="004601BA">
        <w:rPr>
          <w:rFonts w:ascii="Arial" w:hAnsi="Arial" w:cs="Arial"/>
          <w:sz w:val="20"/>
          <w:szCs w:val="20"/>
        </w:rPr>
        <w:t>RSE exhibition – learn more about what RSE is, why it is important, and what we are doing in the City to ensure every child receives their entitlement to effective RSE</w:t>
      </w:r>
      <w:r w:rsidR="005062B1">
        <w:rPr>
          <w:rFonts w:ascii="Arial" w:hAnsi="Arial" w:cs="Arial"/>
          <w:sz w:val="20"/>
          <w:szCs w:val="20"/>
        </w:rPr>
        <w:t>.</w:t>
      </w:r>
    </w:p>
    <w:p w:rsidR="005062B1" w:rsidRPr="005062B1" w:rsidRDefault="005062B1">
      <w:pPr>
        <w:rPr>
          <w:rFonts w:ascii="Arial" w:hAnsi="Arial" w:cs="Arial"/>
          <w:sz w:val="20"/>
          <w:szCs w:val="20"/>
        </w:rPr>
      </w:pPr>
    </w:p>
    <w:p w:rsidR="00134C4C" w:rsidRDefault="005062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LB22 – Talks and workshops</w:t>
      </w:r>
      <w:r w:rsidR="0018563D">
        <w:rPr>
          <w:rFonts w:ascii="Arial" w:hAnsi="Arial" w:cs="Arial"/>
          <w:b/>
          <w:sz w:val="20"/>
          <w:szCs w:val="20"/>
        </w:rPr>
        <w:t xml:space="preserve"> for NCC staff </w:t>
      </w:r>
    </w:p>
    <w:p w:rsidR="005062B1" w:rsidRPr="005062B1" w:rsidRDefault="005062B1">
      <w:pPr>
        <w:rPr>
          <w:rFonts w:ascii="Arial" w:hAnsi="Arial" w:cs="Arial"/>
          <w:b/>
          <w:i/>
          <w:sz w:val="20"/>
          <w:szCs w:val="20"/>
        </w:rPr>
      </w:pPr>
      <w:r w:rsidRPr="005062B1">
        <w:rPr>
          <w:rFonts w:ascii="Arial" w:hAnsi="Arial" w:cs="Arial"/>
          <w:b/>
          <w:i/>
          <w:sz w:val="20"/>
          <w:szCs w:val="20"/>
        </w:rPr>
        <w:t>You can sign up for these talks/workshops on the 28</w:t>
      </w:r>
      <w:r w:rsidRPr="005062B1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Pr="005062B1">
        <w:rPr>
          <w:rFonts w:ascii="Arial" w:hAnsi="Arial" w:cs="Arial"/>
          <w:b/>
          <w:i/>
          <w:sz w:val="20"/>
          <w:szCs w:val="20"/>
        </w:rPr>
        <w:t xml:space="preserve"> June from 8am in LB22.</w:t>
      </w:r>
      <w:r>
        <w:rPr>
          <w:rFonts w:ascii="Arial" w:hAnsi="Arial" w:cs="Arial"/>
          <w:b/>
          <w:i/>
          <w:sz w:val="20"/>
          <w:szCs w:val="20"/>
        </w:rPr>
        <w:t xml:space="preserve">  Places will be allocated on a first come, first serve basis.</w:t>
      </w:r>
    </w:p>
    <w:p w:rsidR="00134C4C" w:rsidRPr="004601BA" w:rsidRDefault="00134C4C">
      <w:pPr>
        <w:rPr>
          <w:rFonts w:ascii="Arial" w:hAnsi="Arial" w:cs="Arial"/>
          <w:sz w:val="20"/>
          <w:szCs w:val="20"/>
        </w:rPr>
      </w:pPr>
      <w:r w:rsidRPr="004601BA">
        <w:rPr>
          <w:rFonts w:ascii="Arial" w:hAnsi="Arial" w:cs="Arial"/>
          <w:sz w:val="20"/>
          <w:szCs w:val="20"/>
        </w:rPr>
        <w:t>9.30am – The history of contraception (20 minutes)</w:t>
      </w:r>
    </w:p>
    <w:p w:rsidR="00134C4C" w:rsidRPr="004601BA" w:rsidRDefault="00134C4C">
      <w:pPr>
        <w:rPr>
          <w:rFonts w:ascii="Arial" w:hAnsi="Arial" w:cs="Arial"/>
          <w:sz w:val="20"/>
          <w:szCs w:val="20"/>
        </w:rPr>
      </w:pPr>
      <w:r w:rsidRPr="004601BA">
        <w:rPr>
          <w:rFonts w:ascii="Arial" w:hAnsi="Arial" w:cs="Arial"/>
          <w:sz w:val="20"/>
          <w:szCs w:val="20"/>
        </w:rPr>
        <w:t>9.50am – So you think you know about contraception? (30 minutes)</w:t>
      </w:r>
    </w:p>
    <w:p w:rsidR="00134C4C" w:rsidRPr="004601BA" w:rsidRDefault="00134C4C">
      <w:pPr>
        <w:rPr>
          <w:rFonts w:ascii="Arial" w:hAnsi="Arial" w:cs="Arial"/>
          <w:sz w:val="20"/>
          <w:szCs w:val="20"/>
        </w:rPr>
      </w:pPr>
      <w:r w:rsidRPr="004601BA">
        <w:rPr>
          <w:rFonts w:ascii="Arial" w:hAnsi="Arial" w:cs="Arial"/>
          <w:sz w:val="20"/>
          <w:szCs w:val="20"/>
        </w:rPr>
        <w:t>10.20am – How to talk to your child about growing up, relationships and sex (20 minutes)</w:t>
      </w:r>
    </w:p>
    <w:p w:rsidR="00134C4C" w:rsidRPr="004601BA" w:rsidRDefault="00134C4C">
      <w:pPr>
        <w:rPr>
          <w:rFonts w:ascii="Arial" w:hAnsi="Arial" w:cs="Arial"/>
          <w:sz w:val="20"/>
          <w:szCs w:val="20"/>
        </w:rPr>
      </w:pPr>
      <w:r w:rsidRPr="004601BA">
        <w:rPr>
          <w:rFonts w:ascii="Arial" w:hAnsi="Arial" w:cs="Arial"/>
          <w:sz w:val="20"/>
          <w:szCs w:val="20"/>
        </w:rPr>
        <w:t>10.40am – Break</w:t>
      </w:r>
    </w:p>
    <w:p w:rsidR="00134C4C" w:rsidRPr="004601BA" w:rsidRDefault="00134C4C">
      <w:pPr>
        <w:rPr>
          <w:rFonts w:ascii="Arial" w:hAnsi="Arial" w:cs="Arial"/>
          <w:sz w:val="20"/>
          <w:szCs w:val="20"/>
        </w:rPr>
      </w:pPr>
      <w:r w:rsidRPr="004601BA">
        <w:rPr>
          <w:rFonts w:ascii="Arial" w:hAnsi="Arial" w:cs="Arial"/>
          <w:sz w:val="20"/>
          <w:szCs w:val="20"/>
        </w:rPr>
        <w:t xml:space="preserve">11.00am – </w:t>
      </w:r>
      <w:r w:rsidR="00BD1508" w:rsidRPr="004601BA">
        <w:rPr>
          <w:rFonts w:ascii="Arial" w:hAnsi="Arial" w:cs="Arial"/>
          <w:sz w:val="20"/>
          <w:szCs w:val="20"/>
        </w:rPr>
        <w:t>Take the opportunity to view our interactive displays and speak to the staff available</w:t>
      </w:r>
    </w:p>
    <w:p w:rsidR="00134C4C" w:rsidRPr="004601BA" w:rsidRDefault="00134C4C">
      <w:pPr>
        <w:rPr>
          <w:rFonts w:ascii="Arial" w:hAnsi="Arial" w:cs="Arial"/>
          <w:sz w:val="20"/>
          <w:szCs w:val="20"/>
        </w:rPr>
      </w:pPr>
      <w:r w:rsidRPr="004601BA">
        <w:rPr>
          <w:rFonts w:ascii="Arial" w:hAnsi="Arial" w:cs="Arial"/>
          <w:sz w:val="20"/>
          <w:szCs w:val="20"/>
        </w:rPr>
        <w:t>12.00 – 1.30pm – Drop in ‘So you wanted to ask’ – Dr Katie Boog will be on hand to answer all your questions on sex, contraception, Sexually Transmitted Infections, etc.  Also an opportunity to look at the display materials.</w:t>
      </w:r>
    </w:p>
    <w:p w:rsidR="00BD1508" w:rsidRPr="004601BA" w:rsidRDefault="00BD1508">
      <w:pPr>
        <w:rPr>
          <w:rFonts w:ascii="Arial" w:hAnsi="Arial" w:cs="Arial"/>
          <w:sz w:val="20"/>
          <w:szCs w:val="20"/>
        </w:rPr>
      </w:pPr>
      <w:r w:rsidRPr="004601BA">
        <w:rPr>
          <w:rFonts w:ascii="Arial" w:hAnsi="Arial" w:cs="Arial"/>
          <w:sz w:val="20"/>
          <w:szCs w:val="20"/>
        </w:rPr>
        <w:t>1.45pm – 3.30pm – Take the opportunity to view our interactive displays and speak to the staff available</w:t>
      </w:r>
    </w:p>
    <w:p w:rsidR="00BD1508" w:rsidRPr="004601BA" w:rsidRDefault="00BD1508">
      <w:pPr>
        <w:rPr>
          <w:rFonts w:ascii="Arial" w:hAnsi="Arial" w:cs="Arial"/>
          <w:sz w:val="20"/>
          <w:szCs w:val="20"/>
        </w:rPr>
      </w:pPr>
      <w:r w:rsidRPr="004601BA">
        <w:rPr>
          <w:rFonts w:ascii="Arial" w:hAnsi="Arial" w:cs="Arial"/>
          <w:sz w:val="20"/>
          <w:szCs w:val="20"/>
        </w:rPr>
        <w:t>3.45pm – What is effective RSE? (20 minutes)</w:t>
      </w:r>
    </w:p>
    <w:p w:rsidR="00BD1508" w:rsidRPr="004601BA" w:rsidRDefault="00BD1508">
      <w:pPr>
        <w:rPr>
          <w:rFonts w:ascii="Arial" w:hAnsi="Arial" w:cs="Arial"/>
          <w:sz w:val="20"/>
          <w:szCs w:val="20"/>
        </w:rPr>
      </w:pPr>
      <w:r w:rsidRPr="004601BA">
        <w:rPr>
          <w:rFonts w:ascii="Arial" w:hAnsi="Arial" w:cs="Arial"/>
          <w:sz w:val="20"/>
          <w:szCs w:val="20"/>
        </w:rPr>
        <w:t>4.15pm – Using storybooks to explore diverse families (20 minutes)</w:t>
      </w:r>
    </w:p>
    <w:p w:rsidR="00BD1508" w:rsidRPr="004601BA" w:rsidRDefault="00BD1508">
      <w:pPr>
        <w:rPr>
          <w:rFonts w:ascii="Arial" w:hAnsi="Arial" w:cs="Arial"/>
          <w:sz w:val="20"/>
          <w:szCs w:val="20"/>
        </w:rPr>
      </w:pPr>
      <w:r w:rsidRPr="004601BA">
        <w:rPr>
          <w:rFonts w:ascii="Arial" w:hAnsi="Arial" w:cs="Arial"/>
          <w:sz w:val="20"/>
          <w:szCs w:val="20"/>
        </w:rPr>
        <w:t>5.00pm – Close</w:t>
      </w:r>
    </w:p>
    <w:p w:rsidR="00BD1508" w:rsidRPr="004601BA" w:rsidRDefault="00BD1508">
      <w:pPr>
        <w:rPr>
          <w:rFonts w:ascii="Arial" w:hAnsi="Arial" w:cs="Arial"/>
          <w:sz w:val="10"/>
          <w:szCs w:val="10"/>
        </w:rPr>
      </w:pPr>
    </w:p>
    <w:p w:rsidR="005062B1" w:rsidRPr="004601BA" w:rsidRDefault="004601BA">
      <w:pPr>
        <w:rPr>
          <w:rFonts w:ascii="Arial" w:hAnsi="Arial" w:cs="Arial"/>
          <w:b/>
          <w:sz w:val="20"/>
          <w:szCs w:val="20"/>
        </w:rPr>
      </w:pPr>
      <w:r w:rsidRPr="004601BA">
        <w:rPr>
          <w:rFonts w:ascii="Arial" w:hAnsi="Arial" w:cs="Arial"/>
          <w:b/>
          <w:sz w:val="20"/>
          <w:szCs w:val="20"/>
        </w:rPr>
        <w:t>Displays in LB22</w:t>
      </w:r>
      <w:r w:rsidR="0018563D">
        <w:rPr>
          <w:rFonts w:ascii="Arial" w:hAnsi="Arial" w:cs="Arial"/>
          <w:b/>
          <w:sz w:val="20"/>
          <w:szCs w:val="20"/>
        </w:rPr>
        <w:t xml:space="preserve"> for NCC staff</w:t>
      </w:r>
      <w:bookmarkStart w:id="0" w:name="_GoBack"/>
      <w:bookmarkEnd w:id="0"/>
    </w:p>
    <w:p w:rsidR="004601BA" w:rsidRPr="004601BA" w:rsidRDefault="004601BA">
      <w:pPr>
        <w:rPr>
          <w:rFonts w:ascii="Arial" w:hAnsi="Arial" w:cs="Arial"/>
          <w:sz w:val="20"/>
          <w:szCs w:val="20"/>
        </w:rPr>
      </w:pPr>
      <w:r w:rsidRPr="004601BA">
        <w:rPr>
          <w:rFonts w:ascii="Arial" w:hAnsi="Arial" w:cs="Arial"/>
          <w:sz w:val="20"/>
          <w:szCs w:val="20"/>
        </w:rPr>
        <w:t>LGBT inclusive RSE</w:t>
      </w:r>
    </w:p>
    <w:p w:rsidR="004601BA" w:rsidRPr="004601BA" w:rsidRDefault="004601BA">
      <w:pPr>
        <w:rPr>
          <w:rFonts w:ascii="Arial" w:hAnsi="Arial" w:cs="Arial"/>
          <w:sz w:val="20"/>
          <w:szCs w:val="20"/>
        </w:rPr>
      </w:pPr>
      <w:r w:rsidRPr="004601BA">
        <w:rPr>
          <w:rFonts w:ascii="Arial" w:hAnsi="Arial" w:cs="Arial"/>
          <w:sz w:val="20"/>
          <w:szCs w:val="20"/>
        </w:rPr>
        <w:t>Answering children’s questions about relationships, sex and growing up</w:t>
      </w:r>
    </w:p>
    <w:p w:rsidR="004601BA" w:rsidRPr="004601BA" w:rsidRDefault="004601BA">
      <w:pPr>
        <w:rPr>
          <w:rFonts w:ascii="Arial" w:hAnsi="Arial" w:cs="Arial"/>
          <w:sz w:val="20"/>
          <w:szCs w:val="20"/>
        </w:rPr>
      </w:pPr>
      <w:r w:rsidRPr="004601BA">
        <w:rPr>
          <w:rFonts w:ascii="Arial" w:hAnsi="Arial" w:cs="Arial"/>
          <w:sz w:val="20"/>
          <w:szCs w:val="20"/>
        </w:rPr>
        <w:t>Contraception</w:t>
      </w:r>
    </w:p>
    <w:p w:rsidR="004601BA" w:rsidRPr="004601BA" w:rsidRDefault="004601BA">
      <w:pPr>
        <w:rPr>
          <w:rFonts w:ascii="Arial" w:hAnsi="Arial" w:cs="Arial"/>
          <w:sz w:val="20"/>
          <w:szCs w:val="20"/>
        </w:rPr>
      </w:pPr>
      <w:r w:rsidRPr="004601BA">
        <w:rPr>
          <w:rFonts w:ascii="Arial" w:hAnsi="Arial" w:cs="Arial"/>
          <w:sz w:val="20"/>
          <w:szCs w:val="20"/>
        </w:rPr>
        <w:t>Reading books that explore relationships and families</w:t>
      </w:r>
    </w:p>
    <w:p w:rsidR="00134C4C" w:rsidRDefault="005062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RSE?</w:t>
      </w:r>
    </w:p>
    <w:p w:rsidR="005062B1" w:rsidRDefault="005062B1">
      <w:pPr>
        <w:rPr>
          <w:rFonts w:ascii="Arial" w:hAnsi="Arial" w:cs="Arial"/>
          <w:sz w:val="20"/>
          <w:szCs w:val="20"/>
        </w:rPr>
      </w:pPr>
    </w:p>
    <w:p w:rsidR="00FD6982" w:rsidRPr="005062B1" w:rsidRDefault="005062B1" w:rsidP="005062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please contact Catherine Kirk – </w:t>
      </w:r>
      <w:hyperlink r:id="rId6" w:history="1">
        <w:r w:rsidRPr="00242FFE">
          <w:rPr>
            <w:rStyle w:val="Hyperlink"/>
            <w:rFonts w:ascii="Arial" w:hAnsi="Arial" w:cs="Arial"/>
            <w:sz w:val="20"/>
            <w:szCs w:val="20"/>
          </w:rPr>
          <w:t>Catherine.kirk@nottinghamcity.gov.uk</w:t>
        </w:r>
      </w:hyperlink>
    </w:p>
    <w:sectPr w:rsidR="00FD6982" w:rsidRPr="005062B1" w:rsidSect="00460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6BB4"/>
    <w:multiLevelType w:val="hybridMultilevel"/>
    <w:tmpl w:val="D9C86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2C7A"/>
    <w:multiLevelType w:val="hybridMultilevel"/>
    <w:tmpl w:val="F9887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770D0"/>
    <w:multiLevelType w:val="hybridMultilevel"/>
    <w:tmpl w:val="6C44D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0537C"/>
    <w:multiLevelType w:val="hybridMultilevel"/>
    <w:tmpl w:val="71A08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4D"/>
    <w:rsid w:val="00134C4C"/>
    <w:rsid w:val="0018563D"/>
    <w:rsid w:val="004601BA"/>
    <w:rsid w:val="005062B1"/>
    <w:rsid w:val="00532427"/>
    <w:rsid w:val="00696726"/>
    <w:rsid w:val="0081502B"/>
    <w:rsid w:val="0094269F"/>
    <w:rsid w:val="00952EF5"/>
    <w:rsid w:val="00A77646"/>
    <w:rsid w:val="00AF2039"/>
    <w:rsid w:val="00BD1508"/>
    <w:rsid w:val="00D15F7B"/>
    <w:rsid w:val="00DE614D"/>
    <w:rsid w:val="00E06C28"/>
    <w:rsid w:val="00F5439E"/>
    <w:rsid w:val="00F84606"/>
    <w:rsid w:val="00FD6982"/>
    <w:rsid w:val="00FF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E5FC"/>
  <w15:chartTrackingRefBased/>
  <w15:docId w15:val="{A5D0BAF6-77E5-4AD0-988C-BA5D0130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0534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6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2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60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4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91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94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2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92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074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8186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933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900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2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8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1237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41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898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94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333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620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24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59569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7781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93909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475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5773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78218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1035477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196478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3108186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5054062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528907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7304483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21081479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66957517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2023523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6132126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42534350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9320153"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91774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832707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01436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2833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50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7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26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9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63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16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828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47838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0647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656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437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1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036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545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985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0851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1419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2803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661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6019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3161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83981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3276616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2888802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9265098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9652895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kirk@nottinghamcity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Kirk</dc:creator>
  <cp:keywords/>
  <dc:description/>
  <cp:lastModifiedBy>Catherine Kirk</cp:lastModifiedBy>
  <cp:revision>13</cp:revision>
  <dcterms:created xsi:type="dcterms:W3CDTF">2018-04-30T09:44:00Z</dcterms:created>
  <dcterms:modified xsi:type="dcterms:W3CDTF">2018-06-06T11:51:00Z</dcterms:modified>
</cp:coreProperties>
</file>